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D6F4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2D6F46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proofErr w:type="gramStart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17116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</w:t>
      </w:r>
      <w:proofErr w:type="gramEnd"/>
      <w:r w:rsidR="0034117E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44AC"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участков тепловой сети</w:t>
      </w:r>
    </w:p>
    <w:p w:rsidR="0005393C" w:rsidRPr="002D6F46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D6F4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144A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144AC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2D6F46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D6F4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D6F46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комплекса работ по капитальному ремонту </w:t>
      </w:r>
      <w:r w:rsidR="009144AC" w:rsidRPr="002D6F46">
        <w:rPr>
          <w:rFonts w:ascii="Times New Roman" w:eastAsia="Calibri" w:hAnsi="Times New Roman" w:cs="Times New Roman"/>
          <w:bCs/>
          <w:sz w:val="24"/>
          <w:szCs w:val="24"/>
        </w:rPr>
        <w:t>участков тепловой сети</w:t>
      </w:r>
      <w:r w:rsidR="0034117E" w:rsidRPr="002D6F46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- Работы)</w:t>
      </w:r>
      <w:r w:rsidRPr="002D6F4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4"/>
      <w:bookmarkEnd w:id="5"/>
      <w:bookmarkEnd w:id="6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395 </w:t>
      </w:r>
      <w:proofErr w:type="spellStart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пог</w:t>
      </w:r>
      <w:proofErr w:type="gramStart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(протяженность тепловой сети 197,5 м в двухтрубном исполнении)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p w:rsidR="0034117E" w:rsidRPr="002D6F46" w:rsidRDefault="0034117E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</w:t>
      </w:r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участков тепловой сети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Документация).</w:t>
      </w:r>
      <w:bookmarkEnd w:id="3"/>
      <w:proofErr w:type="gramEnd"/>
    </w:p>
    <w:p w:rsidR="0034117E" w:rsidRPr="002D6F46" w:rsidRDefault="00966DFB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</w:t>
      </w:r>
      <w:bookmarkStart w:id="7" w:name="_Toc480200628"/>
      <w:bookmarkStart w:id="8" w:name="_Toc479941712"/>
      <w:bookmarkStart w:id="9" w:name="_Toc479941661"/>
      <w:r w:rsidR="0034117E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117E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9144AC" w:rsidRPr="002D6F46">
        <w:rPr>
          <w:rFonts w:ascii="Times New Roman" w:eastAsia="Times New Roman" w:hAnsi="Times New Roman"/>
          <w:sz w:val="24"/>
          <w:szCs w:val="24"/>
          <w:lang w:eastAsia="ru-RU"/>
        </w:rPr>
        <w:t>5 695 058 (Пять миллионов шестьсот девяносто пять тысяч пятьдесят восемь) рублей 76 копеек, в том числе НДС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2D6F46" w:rsidRDefault="009144AC" w:rsidP="003411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</w:t>
      </w:r>
      <w:r w:rsidR="0034117E"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bookmarkEnd w:id="10"/>
    <w:p w:rsidR="0034117E" w:rsidRPr="002D6F46" w:rsidRDefault="0034117E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  <w:r w:rsidR="00966DFB" w:rsidRPr="002D6F46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</w:p>
    <w:p w:rsidR="00A62F5B" w:rsidRPr="002D6F46" w:rsidRDefault="00966DFB" w:rsidP="001D3406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34117E"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2D6F4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7"/>
      <w:bookmarkEnd w:id="8"/>
      <w:bookmarkEnd w:id="9"/>
      <w:r w:rsidR="00320DA4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Работ:</w:t>
      </w:r>
      <w:r w:rsidR="00320DA4"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13.05.2019 по 16.08.2019 включительно.</w:t>
      </w:r>
    </w:p>
    <w:p w:rsidR="00A62F5B" w:rsidRPr="002D6F46" w:rsidRDefault="0034117E" w:rsidP="00A62F5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1.6.</w:t>
      </w:r>
      <w:r w:rsidR="00A62F5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Место </w:t>
      </w:r>
      <w:r w:rsidR="00A62F5B"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A62F5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62F5B"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62F5B" w:rsidRPr="002D6F46" w:rsidRDefault="00A62F5B" w:rsidP="00A62F5B">
      <w:pPr>
        <w:tabs>
          <w:tab w:val="left" w:pos="14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- Мурманская область, г. Кандалакша, ул. Чкалова, тепловая сеть от ТК-2 в сторону ТК-5;</w:t>
      </w:r>
    </w:p>
    <w:p w:rsidR="00966DFB" w:rsidRPr="002D6F46" w:rsidRDefault="00A62F5B" w:rsidP="00A62F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Мурманская область, г. Кандалакша, ул. </w:t>
      </w:r>
      <w:proofErr w:type="spellStart"/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Батюты</w:t>
      </w:r>
      <w:proofErr w:type="spellEnd"/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, тепловая сеть от ТК-54 до ТК-55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466FB" w:rsidRPr="002D6F46" w:rsidRDefault="00966D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6F46"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34117E" w:rsidRPr="002D6F46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2D6F46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E466FB"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Особые условия</w:t>
      </w:r>
      <w:r w:rsidR="00E466FB" w:rsidRPr="002D6F46">
        <w:rPr>
          <w:rFonts w:ascii="Times New Roman" w:hAnsi="Times New Roman"/>
          <w:b/>
          <w:bCs/>
          <w:sz w:val="24"/>
          <w:szCs w:val="24"/>
        </w:rPr>
        <w:t xml:space="preserve">: </w:t>
      </w:r>
      <w:bookmarkStart w:id="11" w:name="_Hlk534957653"/>
      <w:bookmarkStart w:id="12" w:name="_Hlk536016513"/>
    </w:p>
    <w:p w:rsidR="00E466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ar-SA"/>
        </w:rPr>
        <w:t>1.7.1.</w:t>
      </w:r>
      <w:r w:rsidRPr="002D6F4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2D6F46">
        <w:rPr>
          <w:rFonts w:ascii="Times New Roman" w:eastAsia="Times New Roman" w:hAnsi="Times New Roman"/>
          <w:sz w:val="24"/>
          <w:szCs w:val="24"/>
          <w:lang w:eastAsia="ar-SA"/>
        </w:rPr>
        <w:t xml:space="preserve">К работам по демонтажу трубопроводов тепловой сети от ТК-2 в сторону ТК-5 по ул. Чкалова приступить после окончания работ по монтажу трубопроводов тепловой сети </w:t>
      </w:r>
      <w:r w:rsidRPr="002D6F46">
        <w:rPr>
          <w:rFonts w:ascii="Times New Roman" w:hAnsi="Times New Roman"/>
          <w:sz w:val="24"/>
          <w:szCs w:val="24"/>
          <w:lang w:eastAsia="ru-RU"/>
        </w:rPr>
        <w:t>от ТК-</w:t>
      </w:r>
      <w:proofErr w:type="gramEnd"/>
      <w:r w:rsidRPr="002D6F46">
        <w:rPr>
          <w:rFonts w:ascii="Times New Roman" w:hAnsi="Times New Roman"/>
          <w:sz w:val="24"/>
          <w:szCs w:val="24"/>
          <w:lang w:eastAsia="ru-RU"/>
        </w:rPr>
        <w:t xml:space="preserve">54 до ТК-55 по ул. </w:t>
      </w:r>
      <w:proofErr w:type="spellStart"/>
      <w:r w:rsidRPr="002D6F46">
        <w:rPr>
          <w:rFonts w:ascii="Times New Roman" w:hAnsi="Times New Roman"/>
          <w:sz w:val="24"/>
          <w:szCs w:val="24"/>
          <w:lang w:eastAsia="ru-RU"/>
        </w:rPr>
        <w:t>Батюты</w:t>
      </w:r>
      <w:proofErr w:type="spellEnd"/>
      <w:r w:rsidRPr="002D6F46">
        <w:rPr>
          <w:rFonts w:ascii="Times New Roman" w:hAnsi="Times New Roman"/>
          <w:sz w:val="24"/>
          <w:szCs w:val="24"/>
          <w:lang w:eastAsia="ru-RU"/>
        </w:rPr>
        <w:t xml:space="preserve"> и подачи теплоносителя по указанному участку.</w:t>
      </w:r>
    </w:p>
    <w:p w:rsidR="00E466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ar-SA"/>
        </w:rPr>
        <w:t>1.7.2.</w:t>
      </w:r>
      <w:r w:rsidRPr="002D6F46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Приемка и оплата работ по восстановлению благоустройства территории после ремонта тепловых сетей осуществляется по фактически выполненным объемам работ</w:t>
      </w:r>
      <w:r w:rsidRPr="002D6F46">
        <w:rPr>
          <w:rFonts w:ascii="Times New Roman" w:hAnsi="Times New Roman"/>
          <w:bCs/>
          <w:sz w:val="24"/>
          <w:szCs w:val="24"/>
        </w:rPr>
        <w:t>.</w:t>
      </w:r>
    </w:p>
    <w:bookmarkEnd w:id="11"/>
    <w:bookmarkEnd w:id="12"/>
    <w:p w:rsidR="00E466FB" w:rsidRPr="002D6F46" w:rsidRDefault="00E466FB" w:rsidP="00E466F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Условия оплаты: </w:t>
      </w:r>
      <w:r w:rsidRPr="002D6F46">
        <w:rPr>
          <w:rFonts w:ascii="Times New Roman" w:hAnsi="Times New Roman"/>
          <w:bCs/>
          <w:sz w:val="24"/>
          <w:szCs w:val="24"/>
        </w:rPr>
        <w:t xml:space="preserve">Договор не предусматривает предоплату, промежуточную оплату выполненных работ. </w:t>
      </w:r>
      <w:proofErr w:type="gramStart"/>
      <w:r w:rsidRPr="002D6F46">
        <w:rPr>
          <w:rFonts w:ascii="Times New Roman" w:hAnsi="Times New Roman"/>
          <w:bCs/>
          <w:sz w:val="24"/>
          <w:szCs w:val="24"/>
        </w:rPr>
        <w:t>Оплата выполненных работ по Объектам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Договору)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2D6F46">
        <w:rPr>
          <w:rFonts w:ascii="Times New Roman" w:hAnsi="Times New Roman"/>
          <w:bCs/>
          <w:sz w:val="24"/>
          <w:szCs w:val="24"/>
        </w:rPr>
        <w:t xml:space="preserve"> о стоимости выполненных работ и затрат (форма КС-3). При этом, оплата производится только после полного окончания работ по Объектам, включая устранение дефектов, выявленных при приемке выполненных работ.</w:t>
      </w:r>
    </w:p>
    <w:p w:rsidR="00966DFB" w:rsidRPr="002D6F46" w:rsidRDefault="00E466FB" w:rsidP="00E466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/>
          <w:b/>
          <w:sz w:val="24"/>
          <w:szCs w:val="24"/>
          <w:lang w:eastAsia="ru-RU"/>
        </w:rPr>
        <w:t>1.9. Гарантийный срок работ</w:t>
      </w:r>
      <w:r w:rsidRPr="002D6F46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2D6F46">
        <w:rPr>
          <w:rFonts w:ascii="Times New Roman" w:eastAsia="Times New Roman" w:hAnsi="Times New Roman"/>
          <w:bCs/>
          <w:sz w:val="24"/>
          <w:szCs w:val="24"/>
          <w:lang w:eastAsia="ru-RU"/>
        </w:rPr>
        <w:t>36 (Тридцать шесть) месяцев с момента подписания Акта приема-передачи выполненных работ, применяемых материалов -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34117E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FD2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FD2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2D6F4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FD24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FD243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2D6F4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2D6F4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D6F46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D6F4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D6F46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534788330"/>
      <w:r w:rsidRPr="002D6F4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="008152D7"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D6F46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обеспечения. </w:t>
      </w:r>
    </w:p>
    <w:p w:rsidR="008152D7" w:rsidRPr="002D6F46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C6250" w:rsidRPr="002D6F46" w:rsidRDefault="001C6250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2D6F46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1C6250" w:rsidRPr="002D6F46" w:rsidRDefault="001C6250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М.А. Моисеев – заместитель главного инженера филиала АО «МЭС» «Кандалакшская теплосеть»;</w:t>
      </w:r>
    </w:p>
    <w:p w:rsidR="001C6250" w:rsidRPr="002D6F46" w:rsidRDefault="001C6250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sz w:val="24"/>
          <w:szCs w:val="24"/>
          <w:lang w:eastAsia="ar-SA"/>
        </w:rPr>
        <w:t xml:space="preserve">А.А. Григорьев – </w:t>
      </w:r>
      <w:proofErr w:type="spellStart"/>
      <w:r w:rsidRPr="002D6F46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D6F46">
        <w:rPr>
          <w:rFonts w:ascii="Times New Roman" w:hAnsi="Times New Roman" w:cs="Times New Roman"/>
          <w:sz w:val="24"/>
          <w:szCs w:val="24"/>
          <w:lang w:eastAsia="ar-SA"/>
        </w:rPr>
        <w:t>. начальника производственно-технического отдела филиала АО «МЭС» «Кандалакшская теплосеть»;</w:t>
      </w:r>
    </w:p>
    <w:p w:rsidR="00A128EB" w:rsidRPr="002D6F46" w:rsidRDefault="001C6250" w:rsidP="001C62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D6F46">
        <w:rPr>
          <w:rFonts w:ascii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CE7113" w:rsidRPr="002D6F46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3"/>
    <w:p w:rsidR="00E1506B" w:rsidRPr="002D6F46" w:rsidRDefault="001C6250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3571D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4"/>
    <w:p w:rsidR="00C818CF" w:rsidRPr="002D6F4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D6F4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D6F4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E1506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F2537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6659B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2D6F4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963D0A" w:rsidRPr="002D6F46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2D6F46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3D0A" w:rsidRPr="002D6F46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2D6F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3D0A" w:rsidRPr="002D6F46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предложений </w:t>
      </w:r>
      <w:r w:rsidRPr="002D6F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2D6F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963D0A" w:rsidRPr="002D6F46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963D0A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FD243F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43F" w:rsidRPr="002D6F46" w:rsidRDefault="00FD243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GoBack"/>
      <w:bookmarkEnd w:id="15"/>
    </w:p>
    <w:p w:rsidR="00543998" w:rsidRPr="002D6F46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D6F4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6F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2D6F46" w:rsidTr="003571DB">
        <w:trPr>
          <w:trHeight w:val="56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2D6F46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D6F46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318"/>
        </w:trPr>
        <w:tc>
          <w:tcPr>
            <w:tcW w:w="7338" w:type="dxa"/>
          </w:tcPr>
          <w:p w:rsidR="00944FB3" w:rsidRPr="002D6F4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2D6F46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944FB3" w:rsidRPr="002D6F46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03"/>
        </w:trPr>
        <w:tc>
          <w:tcPr>
            <w:tcW w:w="7338" w:type="dxa"/>
          </w:tcPr>
          <w:p w:rsidR="00944FB3" w:rsidRPr="002D6F46" w:rsidRDefault="0076659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2693" w:type="dxa"/>
          </w:tcPr>
          <w:p w:rsidR="00944FB3" w:rsidRPr="002D6F46" w:rsidRDefault="00E1506B" w:rsidP="0085509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429"/>
        </w:trPr>
        <w:tc>
          <w:tcPr>
            <w:tcW w:w="7338" w:type="dxa"/>
          </w:tcPr>
          <w:p w:rsidR="001504E0" w:rsidRPr="002D6F46" w:rsidRDefault="0076659B" w:rsidP="003571DB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Григорьев</w:t>
            </w:r>
          </w:p>
        </w:tc>
        <w:tc>
          <w:tcPr>
            <w:tcW w:w="2693" w:type="dxa"/>
          </w:tcPr>
          <w:p w:rsidR="001504E0" w:rsidRPr="002D6F46" w:rsidRDefault="001504E0" w:rsidP="008550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76659B" w:rsidRPr="002D6F46" w:rsidTr="00A46099">
        <w:trPr>
          <w:trHeight w:val="429"/>
        </w:trPr>
        <w:tc>
          <w:tcPr>
            <w:tcW w:w="7338" w:type="dxa"/>
          </w:tcPr>
          <w:p w:rsidR="0076659B" w:rsidRPr="002D6F46" w:rsidRDefault="0076659B" w:rsidP="00A4609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D6F4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2693" w:type="dxa"/>
          </w:tcPr>
          <w:p w:rsidR="0076659B" w:rsidRPr="002D6F46" w:rsidRDefault="0076659B" w:rsidP="00A460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8651B7" w:rsidRPr="002D6F46" w:rsidTr="003571DB">
        <w:trPr>
          <w:trHeight w:val="641"/>
        </w:trPr>
        <w:tc>
          <w:tcPr>
            <w:tcW w:w="7338" w:type="dxa"/>
          </w:tcPr>
          <w:p w:rsidR="0076659B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2D6F46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D6F46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  <w:p w:rsidR="001504E0" w:rsidRPr="002D6F46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2D6F46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504E0" w:rsidRPr="002D6F46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D6F46" w:rsidSect="008651B7">
      <w:headerReference w:type="default" r:id="rId9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243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81527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>на выполнение комплекс</w:t>
        </w:r>
        <w:r w:rsidR="0034117E">
          <w:rPr>
            <w:rFonts w:ascii="Times New Roman" w:hAnsi="Times New Roman" w:cs="Times New Roman"/>
            <w:sz w:val="16"/>
            <w:szCs w:val="16"/>
          </w:rPr>
          <w:t xml:space="preserve">а работ </w:t>
        </w:r>
        <w:proofErr w:type="gramStart"/>
        <w:r w:rsidR="0034117E">
          <w:rPr>
            <w:rFonts w:ascii="Times New Roman" w:hAnsi="Times New Roman" w:cs="Times New Roman"/>
            <w:sz w:val="16"/>
            <w:szCs w:val="16"/>
          </w:rPr>
          <w:t>по</w:t>
        </w:r>
        <w:proofErr w:type="gramEnd"/>
        <w:r w:rsidR="0034117E">
          <w:rPr>
            <w:rFonts w:ascii="Times New Roman" w:hAnsi="Times New Roman" w:cs="Times New Roman"/>
            <w:sz w:val="16"/>
            <w:szCs w:val="16"/>
          </w:rPr>
          <w:t xml:space="preserve"> </w:t>
        </w:r>
      </w:p>
      <w:p w:rsidR="00F34289" w:rsidRPr="00C45A27" w:rsidRDefault="0034117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капитальному ремонту</w:t>
        </w:r>
        <w:r w:rsidR="00E81527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E81527" w:rsidRPr="00E81527">
          <w:rPr>
            <w:rFonts w:ascii="Times New Roman" w:hAnsi="Times New Roman" w:cs="Times New Roman"/>
            <w:sz w:val="16"/>
            <w:szCs w:val="16"/>
          </w:rPr>
          <w:t>участков тепловой сети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81527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659B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F232A-4B36-47EA-988C-D361B239C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17</cp:revision>
  <cp:lastPrinted>2019-01-10T06:29:00Z</cp:lastPrinted>
  <dcterms:created xsi:type="dcterms:W3CDTF">2019-01-15T06:28:00Z</dcterms:created>
  <dcterms:modified xsi:type="dcterms:W3CDTF">2019-03-18T10:43:00Z</dcterms:modified>
</cp:coreProperties>
</file>