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6B" w:rsidRDefault="007D1B6B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184" w:rsidRPr="002D6F4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4C15C1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4117E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</w:p>
    <w:p w:rsidR="006F4E93" w:rsidRPr="002D6F46" w:rsidRDefault="004C15C1" w:rsidP="00AB469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 </w:t>
      </w:r>
      <w:r w:rsidR="00AB4691" w:rsidRPr="00AB4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ремонту здания котельной № 10</w:t>
      </w:r>
    </w:p>
    <w:p w:rsidR="0005393C" w:rsidRPr="002D6F4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D6F4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44A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469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1C4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D6F4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D6F4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D6F46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AB4691" w:rsidRPr="00AB4691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ремонту здания котельной № 10 </w:t>
      </w:r>
      <w:r w:rsidR="0034117E" w:rsidRPr="002D6F46">
        <w:rPr>
          <w:rFonts w:ascii="Times New Roman" w:eastAsia="Calibri" w:hAnsi="Times New Roman" w:cs="Times New Roman"/>
          <w:bCs/>
          <w:sz w:val="24"/>
          <w:szCs w:val="24"/>
        </w:rPr>
        <w:t>(далее - Работы)</w:t>
      </w:r>
      <w:r w:rsidRPr="002D6F4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4"/>
      <w:bookmarkEnd w:id="5"/>
      <w:bookmarkEnd w:id="6"/>
      <w:r w:rsidR="0034117E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34117E"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4117E"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212A">
        <w:rPr>
          <w:rFonts w:ascii="Times New Roman" w:eastAsia="Times New Roman" w:hAnsi="Times New Roman"/>
          <w:sz w:val="24"/>
          <w:szCs w:val="24"/>
          <w:lang w:eastAsia="ru-RU"/>
        </w:rPr>
        <w:t>1 усл.</w:t>
      </w:r>
      <w:r w:rsidR="005B10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212A">
        <w:rPr>
          <w:rFonts w:ascii="Times New Roman" w:eastAsia="Times New Roman" w:hAnsi="Times New Roman"/>
          <w:sz w:val="24"/>
          <w:szCs w:val="24"/>
          <w:lang w:eastAsia="ru-RU"/>
        </w:rPr>
        <w:t>ед.</w:t>
      </w:r>
    </w:p>
    <w:p w:rsidR="0034117E" w:rsidRPr="002D6F46" w:rsidRDefault="0034117E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1.3. Содержание выполняемых Работ: </w:t>
      </w:r>
    </w:p>
    <w:bookmarkEnd w:id="3"/>
    <w:p w:rsidR="00AA686D" w:rsidRPr="00AA686D" w:rsidRDefault="00AB4691" w:rsidP="00AB46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469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здания котельной № 10 (далее по тексту – Документация</w:t>
      </w:r>
      <w:r w:rsidR="00AA686D" w:rsidRPr="00AA68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AB4691" w:rsidRPr="00AB4691" w:rsidRDefault="00AA686D" w:rsidP="00AB4691">
      <w:pPr>
        <w:pStyle w:val="a4"/>
        <w:numPr>
          <w:ilvl w:val="1"/>
          <w:numId w:val="36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AA68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7" w:name="_Hlk510192543"/>
      <w:r w:rsidR="00AB4691" w:rsidRPr="00AB4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1 284 637 (Один миллион двести восемьдесят четыре тысячи шестьсот тридцать семь) рублей 55 копеек, </w:t>
      </w:r>
      <w:bookmarkEnd w:id="7"/>
      <w:r w:rsidR="00AB4691" w:rsidRPr="00AB46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A686D" w:rsidRPr="00AB4691" w:rsidRDefault="00AB4691" w:rsidP="00FD6ED1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6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проекта Договора</w:t>
      </w:r>
      <w:r w:rsidR="00AA686D" w:rsidRPr="00AB46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A686D" w:rsidRPr="00AA686D" w:rsidRDefault="00AA686D" w:rsidP="00AB4691">
      <w:pPr>
        <w:pStyle w:val="a4"/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</w:t>
      </w:r>
      <w:r w:rsidRPr="00AA68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(период) выполнения работ: </w:t>
      </w:r>
      <w:r w:rsidR="00AB4691" w:rsidRPr="00AB4691">
        <w:rPr>
          <w:rFonts w:ascii="Times New Roman" w:eastAsia="Calibri" w:hAnsi="Times New Roman" w:cs="Times New Roman"/>
          <w:bCs/>
          <w:sz w:val="24"/>
          <w:szCs w:val="24"/>
        </w:rPr>
        <w:t>с 17.06.2019 по 05.08.2019 включительно</w:t>
      </w:r>
      <w:r w:rsidRPr="00AA686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A686D" w:rsidRPr="00AA686D" w:rsidRDefault="00AA686D" w:rsidP="00AB4691">
      <w:pPr>
        <w:numPr>
          <w:ilvl w:val="1"/>
          <w:numId w:val="36"/>
        </w:numPr>
        <w:tabs>
          <w:tab w:val="left" w:pos="0"/>
          <w:tab w:val="left" w:pos="993"/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AA6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691" w:rsidRPr="00AB469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Кандалакша ул. 3-я Линия, д. 2</w:t>
      </w:r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691" w:rsidRPr="00AB4691" w:rsidRDefault="00AA686D" w:rsidP="00AB4691">
      <w:pPr>
        <w:numPr>
          <w:ilvl w:val="1"/>
          <w:numId w:val="21"/>
        </w:numPr>
        <w:tabs>
          <w:tab w:val="left" w:pos="0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AB4691" w:rsidRPr="00AB4691">
        <w:rPr>
          <w:rFonts w:ascii="Times New Roman" w:eastAsia="Calibri" w:hAnsi="Times New Roman" w:cs="Times New Roman"/>
          <w:bCs/>
          <w:sz w:val="24"/>
          <w:szCs w:val="24"/>
        </w:rPr>
        <w:t xml:space="preserve">предоплата, промежуточная оплата не предусматривается. </w:t>
      </w:r>
    </w:p>
    <w:p w:rsidR="00AB4691" w:rsidRPr="00AB4691" w:rsidRDefault="00AB4691" w:rsidP="00AB46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B4691">
        <w:rPr>
          <w:rFonts w:ascii="Times New Roman" w:eastAsia="Calibri" w:hAnsi="Times New Roman" w:cs="Times New Roman"/>
          <w:bCs/>
          <w:sz w:val="24"/>
          <w:szCs w:val="24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AA686D" w:rsidRPr="00AA686D" w:rsidRDefault="00AB4691" w:rsidP="00AB469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B4691">
        <w:rPr>
          <w:rFonts w:ascii="Times New Roman" w:eastAsia="Calibri" w:hAnsi="Times New Roman" w:cs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AA686D" w:rsidRPr="00AA686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B4691" w:rsidRPr="00AB4691" w:rsidRDefault="00AA686D" w:rsidP="00AB4691">
      <w:pPr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</w:t>
      </w:r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691" w:rsidRPr="00AB4691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A686D" w:rsidRPr="00AA686D" w:rsidRDefault="00AB4691" w:rsidP="00AB469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46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="00AA686D"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7D1B6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7D1B6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2D6F4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D6F4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D6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D6F46" w:rsidRDefault="00E150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2D6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="008152D7" w:rsidRPr="002D6F4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2D6F46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обеспечения. </w:t>
      </w:r>
    </w:p>
    <w:p w:rsidR="008152D7" w:rsidRPr="002D6F4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6F4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B102E" w:rsidRP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B102E" w:rsidRP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5B102E" w:rsidRP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И.Б. Ризун – начальник производственно-технического отдела филиала АО «МЭС» «Кандалакшская теплосеть»;</w:t>
      </w:r>
    </w:p>
    <w:p w:rsid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АО</w:t>
      </w:r>
      <w:r w:rsidR="00910D33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5B102E">
        <w:rPr>
          <w:rFonts w:ascii="Times New Roman" w:hAnsi="Times New Roman" w:cs="Times New Roman"/>
          <w:sz w:val="24"/>
          <w:szCs w:val="24"/>
          <w:lang w:eastAsia="ar-SA"/>
        </w:rPr>
        <w:t>«МЭС» «Кандалакшская теплосеть».</w:t>
      </w:r>
    </w:p>
    <w:p w:rsidR="00CE7113" w:rsidRPr="002D6F46" w:rsidRDefault="00CE7113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2D6F46" w:rsidRDefault="00630275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В.В. Пальчиковская</w:t>
      </w:r>
      <w:r w:rsidR="003571D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</w:t>
      </w:r>
      <w:bookmarkStart w:id="10" w:name="_GoBack"/>
      <w:bookmarkEnd w:id="10"/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беспечения.</w:t>
      </w:r>
    </w:p>
    <w:bookmarkEnd w:id="9"/>
    <w:p w:rsidR="00C818CF" w:rsidRPr="002D6F4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D6F4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76659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910D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E1506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278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251F12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B1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6659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963D0A" w:rsidRPr="002D6F46" w:rsidRDefault="00963D0A" w:rsidP="00963D0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963D0A" w:rsidRPr="002D6F46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3D0A" w:rsidRPr="002D6F46" w:rsidRDefault="00963D0A" w:rsidP="00963D0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2D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3D0A" w:rsidRPr="002D6F46" w:rsidRDefault="00963D0A" w:rsidP="00963D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2D6F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963D0A" w:rsidRPr="002D6F46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63D0A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D243F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43F" w:rsidRPr="002D6F46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Pr="002D6F46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FD6ED1" w:rsidRPr="002D6F46" w:rsidRDefault="00FD6ED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8651B7" w:rsidRPr="002D6F46" w:rsidTr="003571DB">
        <w:trPr>
          <w:trHeight w:val="568"/>
        </w:trPr>
        <w:tc>
          <w:tcPr>
            <w:tcW w:w="7338" w:type="dxa"/>
          </w:tcPr>
          <w:p w:rsidR="00944FB3" w:rsidRPr="002D6F4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796085" w:rsidRPr="002D6F46" w:rsidRDefault="00796085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44FB3" w:rsidRPr="002D6F4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D6F46" w:rsidRDefault="00E1506B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318"/>
        </w:trPr>
        <w:tc>
          <w:tcPr>
            <w:tcW w:w="7338" w:type="dxa"/>
          </w:tcPr>
          <w:p w:rsidR="00944FB3" w:rsidRPr="002D6F46" w:rsidRDefault="00944FB3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944FB3" w:rsidRPr="002D6F46" w:rsidRDefault="00944FB3" w:rsidP="008B334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2D6F46" w:rsidTr="003571DB">
        <w:trPr>
          <w:trHeight w:val="403"/>
        </w:trPr>
        <w:tc>
          <w:tcPr>
            <w:tcW w:w="7338" w:type="dxa"/>
          </w:tcPr>
          <w:p w:rsidR="00944FB3" w:rsidRPr="002D6F46" w:rsidRDefault="005B102E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944FB3" w:rsidRPr="002D6F46" w:rsidRDefault="00E1506B" w:rsidP="008B3345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403"/>
        </w:trPr>
        <w:tc>
          <w:tcPr>
            <w:tcW w:w="7338" w:type="dxa"/>
          </w:tcPr>
          <w:p w:rsidR="00944FB3" w:rsidRPr="002D6F46" w:rsidRDefault="0076659B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М.А. Моисеев</w:t>
            </w:r>
          </w:p>
        </w:tc>
        <w:tc>
          <w:tcPr>
            <w:tcW w:w="2693" w:type="dxa"/>
          </w:tcPr>
          <w:p w:rsidR="00944FB3" w:rsidRPr="002D6F46" w:rsidRDefault="00E1506B" w:rsidP="008B334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429"/>
        </w:trPr>
        <w:tc>
          <w:tcPr>
            <w:tcW w:w="7338" w:type="dxa"/>
          </w:tcPr>
          <w:p w:rsidR="001504E0" w:rsidRPr="002D6F46" w:rsidRDefault="005B102E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И.Б. Ризун</w:t>
            </w:r>
          </w:p>
        </w:tc>
        <w:tc>
          <w:tcPr>
            <w:tcW w:w="2693" w:type="dxa"/>
          </w:tcPr>
          <w:p w:rsidR="001504E0" w:rsidRPr="002D6F46" w:rsidRDefault="001504E0" w:rsidP="008B334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6659B" w:rsidRPr="002D6F46" w:rsidTr="00A46099">
        <w:trPr>
          <w:trHeight w:val="429"/>
        </w:trPr>
        <w:tc>
          <w:tcPr>
            <w:tcW w:w="7338" w:type="dxa"/>
          </w:tcPr>
          <w:p w:rsidR="0076659B" w:rsidRPr="002D6F46" w:rsidRDefault="0076659B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О.И. Антропова</w:t>
            </w:r>
          </w:p>
        </w:tc>
        <w:tc>
          <w:tcPr>
            <w:tcW w:w="2693" w:type="dxa"/>
          </w:tcPr>
          <w:p w:rsidR="0076659B" w:rsidRPr="002D6F46" w:rsidRDefault="0076659B" w:rsidP="008B334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5B102E">
        <w:trPr>
          <w:trHeight w:val="2737"/>
        </w:trPr>
        <w:tc>
          <w:tcPr>
            <w:tcW w:w="7338" w:type="dxa"/>
          </w:tcPr>
          <w:p w:rsidR="0076659B" w:rsidRPr="002D6F46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3EB8" w:rsidRPr="00C03EB8" w:rsidRDefault="001504E0" w:rsidP="00C03EB8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2D6F46" w:rsidRDefault="00C03EB8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  <w:p w:rsidR="001504E0" w:rsidRPr="002D6F46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504E0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B8" w:rsidRPr="002D6F46" w:rsidRDefault="00C03EB8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2D6F46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504E0" w:rsidRPr="002D6F46" w:rsidRDefault="001504E0" w:rsidP="005B102E">
      <w:pPr>
        <w:suppressAutoHyphens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2D6F46" w:rsidSect="007D1B6B">
      <w:headerReference w:type="default" r:id="rId8"/>
      <w:pgSz w:w="11906" w:h="16838"/>
      <w:pgMar w:top="851" w:right="510" w:bottom="993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1B6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0D2B6F" w:rsidRDefault="00F34289" w:rsidP="00781AD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117E" w:rsidRPr="0034117E">
          <w:rPr>
            <w:rFonts w:ascii="Times New Roman" w:hAnsi="Times New Roman" w:cs="Times New Roman"/>
            <w:sz w:val="16"/>
            <w:szCs w:val="16"/>
          </w:rPr>
          <w:t xml:space="preserve">на выполнение </w:t>
        </w:r>
        <w:r w:rsidR="00781AD8" w:rsidRPr="00781AD8">
          <w:rPr>
            <w:rFonts w:ascii="Times New Roman" w:hAnsi="Times New Roman" w:cs="Times New Roman"/>
            <w:sz w:val="16"/>
            <w:szCs w:val="16"/>
          </w:rPr>
          <w:t xml:space="preserve">работ </w:t>
        </w:r>
        <w:r w:rsidR="00910D33" w:rsidRPr="00910D33">
          <w:rPr>
            <w:rFonts w:ascii="Times New Roman" w:hAnsi="Times New Roman" w:cs="Times New Roman"/>
            <w:sz w:val="16"/>
            <w:szCs w:val="16"/>
          </w:rPr>
          <w:t xml:space="preserve">по ремонту </w:t>
        </w:r>
      </w:p>
      <w:p w:rsidR="00F34289" w:rsidRDefault="00910D33" w:rsidP="00781AD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910D33">
          <w:rPr>
            <w:rFonts w:ascii="Times New Roman" w:hAnsi="Times New Roman" w:cs="Times New Roman"/>
            <w:sz w:val="16"/>
            <w:szCs w:val="16"/>
          </w:rPr>
          <w:t>здания</w:t>
        </w:r>
        <w:r w:rsidR="000D2B6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910D33">
          <w:rPr>
            <w:rFonts w:ascii="Times New Roman" w:hAnsi="Times New Roman" w:cs="Times New Roman"/>
            <w:sz w:val="16"/>
            <w:szCs w:val="16"/>
          </w:rPr>
          <w:t xml:space="preserve">котельной № 10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81527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2787A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  <w:p w:rsidR="00781AD8" w:rsidRPr="00C45A27" w:rsidRDefault="00781AD8" w:rsidP="00781AD8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04E58"/>
    <w:multiLevelType w:val="multilevel"/>
    <w:tmpl w:val="861658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06A5C2C"/>
    <w:multiLevelType w:val="multilevel"/>
    <w:tmpl w:val="A8CC0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26"/>
  </w:num>
  <w:num w:numId="4">
    <w:abstractNumId w:val="19"/>
  </w:num>
  <w:num w:numId="5">
    <w:abstractNumId w:val="31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30"/>
  </w:num>
  <w:num w:numId="37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B6F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5C1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102E"/>
    <w:rsid w:val="005B2795"/>
    <w:rsid w:val="005B3534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275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1C40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87A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659B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AD8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6085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B6B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515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345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0D33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86D"/>
    <w:rsid w:val="00AB0E20"/>
    <w:rsid w:val="00AB1700"/>
    <w:rsid w:val="00AB25FC"/>
    <w:rsid w:val="00AB2C13"/>
    <w:rsid w:val="00AB32E6"/>
    <w:rsid w:val="00AB3C59"/>
    <w:rsid w:val="00AB4691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DCA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3EB8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2FF7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169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12A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D6ED1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3A6FBCB7-B990-41BB-857B-43329360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A984-347C-4171-B13A-AA085D0A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42</cp:revision>
  <cp:lastPrinted>2019-05-15T05:13:00Z</cp:lastPrinted>
  <dcterms:created xsi:type="dcterms:W3CDTF">2019-01-15T06:28:00Z</dcterms:created>
  <dcterms:modified xsi:type="dcterms:W3CDTF">2019-05-16T07:03:00Z</dcterms:modified>
</cp:coreProperties>
</file>