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63D" w:rsidRDefault="00B2563D" w:rsidP="00B2563D">
      <w:pPr>
        <w:jc w:val="right"/>
      </w:pPr>
      <w:r>
        <w:rPr>
          <w:bCs/>
          <w:lang w:eastAsia="ar-SA"/>
        </w:rPr>
        <w:t xml:space="preserve">Приложение № 2 к Приказу № </w:t>
      </w:r>
      <w:r w:rsidR="0041380B">
        <w:rPr>
          <w:bCs/>
          <w:lang w:eastAsia="ar-SA"/>
        </w:rPr>
        <w:t>176</w:t>
      </w:r>
      <w:r>
        <w:rPr>
          <w:bCs/>
          <w:lang w:eastAsia="ar-SA"/>
        </w:rPr>
        <w:t xml:space="preserve">-з от </w:t>
      </w:r>
      <w:r w:rsidR="0041380B">
        <w:rPr>
          <w:bCs/>
          <w:lang w:eastAsia="ar-SA"/>
        </w:rPr>
        <w:t>16</w:t>
      </w:r>
      <w:r>
        <w:rPr>
          <w:bCs/>
          <w:lang w:eastAsia="ar-SA"/>
        </w:rPr>
        <w:t>.</w:t>
      </w:r>
      <w:r w:rsidR="0041380B">
        <w:rPr>
          <w:bCs/>
          <w:lang w:eastAsia="ar-SA"/>
        </w:rPr>
        <w:t>05</w:t>
      </w:r>
      <w:bookmarkStart w:id="0" w:name="_GoBack"/>
      <w:bookmarkEnd w:id="0"/>
      <w:r>
        <w:rPr>
          <w:bCs/>
          <w:lang w:eastAsia="ar-SA"/>
        </w:rPr>
        <w:t>.2019</w:t>
      </w:r>
    </w:p>
    <w:p w:rsidR="00B2563D" w:rsidRDefault="00B2563D" w:rsidP="00B2563D">
      <w:pPr>
        <w:outlineLvl w:val="0"/>
        <w:rPr>
          <w:b/>
        </w:rPr>
      </w:pPr>
    </w:p>
    <w:p w:rsidR="00B2563D" w:rsidRDefault="00B2563D" w:rsidP="00B2563D">
      <w:pPr>
        <w:jc w:val="center"/>
        <w:outlineLvl w:val="0"/>
        <w:rPr>
          <w:b/>
        </w:rPr>
      </w:pPr>
      <w:r>
        <w:rPr>
          <w:b/>
          <w:bCs/>
          <w:lang w:eastAsia="ar-SA"/>
        </w:rPr>
        <w:t xml:space="preserve">Разъяснения положений </w:t>
      </w:r>
      <w:r>
        <w:rPr>
          <w:b/>
        </w:rPr>
        <w:t xml:space="preserve">Документации о проведении запроса предложений в электронной форме на право заключения </w:t>
      </w:r>
      <w:r>
        <w:rPr>
          <w:b/>
          <w:lang w:eastAsia="ar-SA"/>
        </w:rPr>
        <w:t>договора поставки дымососов и запасных частей к ним</w:t>
      </w:r>
      <w:r>
        <w:rPr>
          <w:b/>
          <w:bCs/>
        </w:rPr>
        <w:t xml:space="preserve">, </w:t>
      </w:r>
      <w:r>
        <w:rPr>
          <w:b/>
        </w:rPr>
        <w:t xml:space="preserve">утвержденной приказом от 07.05.2019 № 171-з </w:t>
      </w:r>
    </w:p>
    <w:p w:rsidR="00B2563D" w:rsidRDefault="00B2563D" w:rsidP="00B2563D">
      <w:pPr>
        <w:ind w:firstLine="709"/>
        <w:jc w:val="both"/>
        <w:outlineLvl w:val="0"/>
      </w:pPr>
    </w:p>
    <w:p w:rsidR="00B2563D" w:rsidRDefault="00B2563D" w:rsidP="00B2563D">
      <w:pPr>
        <w:ind w:firstLine="709"/>
        <w:jc w:val="both"/>
        <w:outlineLvl w:val="0"/>
      </w:pPr>
      <w:proofErr w:type="gramStart"/>
      <w:r>
        <w:t>Руководствуясь Федеральным законом от 18.07.2011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Документацией о проведении запроса предложений в электронной форме на право заключения договора поставки дымососов и запасных частей к ним, утвержденной приказом от 07.05.2019 № 171-з (далее – Документация), ставим в известность лиц, желающих принять участие</w:t>
      </w:r>
      <w:proofErr w:type="gramEnd"/>
      <w:r>
        <w:t xml:space="preserve"> в закупке, о следующих разъяснениях положений Документации:</w:t>
      </w:r>
    </w:p>
    <w:p w:rsidR="00B2563D" w:rsidRDefault="00B2563D" w:rsidP="00B2563D">
      <w:pPr>
        <w:ind w:firstLine="709"/>
        <w:jc w:val="both"/>
      </w:pPr>
      <w:r>
        <w:t>15.05.2019 на сайт электронной площадки «РТС-тендер» (</w:t>
      </w:r>
      <w:hyperlink r:id="rId5" w:history="1">
        <w:r>
          <w:rPr>
            <w:rStyle w:val="a3"/>
            <w:color w:val="auto"/>
          </w:rPr>
          <w:t>http://www.</w:t>
        </w:r>
        <w:r>
          <w:rPr>
            <w:rStyle w:val="a3"/>
            <w:color w:val="auto"/>
            <w:lang w:val="en-US"/>
          </w:rPr>
          <w:t>rts</w:t>
        </w:r>
        <w:r>
          <w:rPr>
            <w:rStyle w:val="a3"/>
            <w:color w:val="auto"/>
          </w:rPr>
          <w:t>-</w:t>
        </w:r>
        <w:r>
          <w:rPr>
            <w:rStyle w:val="a3"/>
            <w:color w:val="auto"/>
            <w:lang w:val="en-US"/>
          </w:rPr>
          <w:t>tender</w:t>
        </w:r>
        <w:r>
          <w:rPr>
            <w:rStyle w:val="a3"/>
            <w:color w:val="auto"/>
          </w:rPr>
          <w:t>.ru</w:t>
        </w:r>
      </w:hyperlink>
      <w:r>
        <w:rPr>
          <w:u w:val="single"/>
        </w:rPr>
        <w:t>/</w:t>
      </w:r>
      <w:r>
        <w:t>) поступил запрос на разъяснение положений Документации, размещенной 07.05.2019 на электронной площадке «РТС-тендер» (</w:t>
      </w:r>
      <w:hyperlink r:id="rId6" w:history="1">
        <w:r>
          <w:rPr>
            <w:rStyle w:val="a3"/>
          </w:rPr>
          <w:t>http://www.rts-tender.ru/</w:t>
        </w:r>
      </w:hyperlink>
      <w:r>
        <w:t>) (№ </w:t>
      </w:r>
      <w:r>
        <w:rPr>
          <w:color w:val="000000"/>
        </w:rPr>
        <w:t>817461</w:t>
      </w:r>
      <w:r>
        <w:t>) и в единой информационной системе в сфере закупок товаров, работ, услуг (№ </w:t>
      </w:r>
      <w:hyperlink r:id="rId7" w:tgtFrame="_blank" w:history="1">
        <w:r>
          <w:rPr>
            <w:rStyle w:val="a3"/>
            <w:color w:val="000000"/>
            <w:u w:val="none"/>
          </w:rPr>
          <w:t>31907850789</w:t>
        </w:r>
      </w:hyperlink>
      <w:r>
        <w:t>):</w:t>
      </w:r>
    </w:p>
    <w:p w:rsidR="00B2563D" w:rsidRDefault="00B2563D" w:rsidP="00B2563D">
      <w:pPr>
        <w:ind w:firstLine="708"/>
        <w:jc w:val="both"/>
        <w:rPr>
          <w:bCs/>
        </w:rPr>
      </w:pPr>
      <w:r>
        <w:rPr>
          <w:bCs/>
        </w:rPr>
        <w:t>«</w:t>
      </w:r>
      <w:r>
        <w:rPr>
          <w:color w:val="000000"/>
        </w:rPr>
        <w:t xml:space="preserve">Чертёж на улиту дымососа ДН-19 в техническом задании является не читабельным, просим </w:t>
      </w:r>
      <w:proofErr w:type="gramStart"/>
      <w:r>
        <w:rPr>
          <w:color w:val="000000"/>
        </w:rPr>
        <w:t>разместить чертёж</w:t>
      </w:r>
      <w:proofErr w:type="gramEnd"/>
      <w:r>
        <w:rPr>
          <w:color w:val="000000"/>
        </w:rPr>
        <w:t xml:space="preserve"> в хорошем качестве</w:t>
      </w:r>
      <w:r>
        <w:rPr>
          <w:bCs/>
        </w:rPr>
        <w:t>».</w:t>
      </w:r>
    </w:p>
    <w:p w:rsidR="00B2563D" w:rsidRDefault="00B2563D" w:rsidP="00B2563D">
      <w:pPr>
        <w:ind w:firstLine="708"/>
        <w:jc w:val="both"/>
        <w:rPr>
          <w:bCs/>
        </w:rPr>
      </w:pPr>
      <w:r>
        <w:rPr>
          <w:bCs/>
        </w:rPr>
        <w:t>В ответ на запрос АО «МЭС» сообщает, что в Документации произведена замена чертежа.</w:t>
      </w:r>
    </w:p>
    <w:p w:rsidR="00B2563D" w:rsidRDefault="00B2563D" w:rsidP="00B2563D">
      <w:pPr>
        <w:ind w:firstLine="708"/>
        <w:jc w:val="both"/>
        <w:rPr>
          <w:bCs/>
        </w:rPr>
      </w:pPr>
    </w:p>
    <w:p w:rsidR="00B2563D" w:rsidRDefault="00B2563D" w:rsidP="00B2563D">
      <w:pPr>
        <w:ind w:firstLine="708"/>
        <w:jc w:val="both"/>
      </w:pPr>
    </w:p>
    <w:p w:rsidR="00E60FF9" w:rsidRDefault="00E60FF9"/>
    <w:sectPr w:rsidR="00E60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763"/>
    <w:rsid w:val="002B46F5"/>
    <w:rsid w:val="0041380B"/>
    <w:rsid w:val="00B2563D"/>
    <w:rsid w:val="00C47763"/>
    <w:rsid w:val="00E60FF9"/>
    <w:rsid w:val="00FF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6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2563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6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256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1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upki.gov.ru/223/purchase/public/purchase/info/common-info.html?regNumber=3190785078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ts-tender.ru/" TargetMode="External"/><Relationship Id="rId5" Type="http://schemas.openxmlformats.org/officeDocument/2006/relationships/hyperlink" Target="http://www.rts-tender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Оболенская</dc:creator>
  <cp:keywords/>
  <dc:description/>
  <cp:lastModifiedBy>Светлана А. Оболенская</cp:lastModifiedBy>
  <cp:revision>3</cp:revision>
  <dcterms:created xsi:type="dcterms:W3CDTF">2019-05-16T08:33:00Z</dcterms:created>
  <dcterms:modified xsi:type="dcterms:W3CDTF">2019-05-16T09:03:00Z</dcterms:modified>
</cp:coreProperties>
</file>