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243B4A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2</w:t>
      </w:r>
    </w:p>
    <w:p w14:paraId="3FF16E68" w14:textId="0F753ECE" w:rsidR="0019514A" w:rsidRPr="00243B4A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заявок </w:t>
      </w:r>
      <w:r w:rsidR="001B628D"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</w:t>
      </w:r>
      <w:r w:rsidR="00C94F71"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r w:rsidR="008E27D4"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F9530D"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5C3CF0"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дизельного топлива для котельных</w:t>
      </w:r>
    </w:p>
    <w:p w14:paraId="66784F0D" w14:textId="77777777" w:rsidR="00A215B7" w:rsidRPr="00243B4A" w:rsidRDefault="00A215B7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3450496" w14:textId="55417E8A" w:rsidR="00466F95" w:rsidRPr="00243B4A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345767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bookmarkStart w:id="0" w:name="_GoBack"/>
      <w:bookmarkEnd w:id="0"/>
      <w:r w:rsidR="00345767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="00B6290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A974BC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B6290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E503C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6290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B34A8A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F9530D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399B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01215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5C3CF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01215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5C3CF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14:paraId="6A4B513C" w14:textId="77777777" w:rsidR="00A215B7" w:rsidRPr="00243B4A" w:rsidRDefault="00A215B7" w:rsidP="005C3CF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9AE7A6D" w14:textId="77777777" w:rsidR="005C3CF0" w:rsidRPr="00243B4A" w:rsidRDefault="005C3CF0" w:rsidP="005C3CF0">
      <w:pPr>
        <w:keepNext/>
        <w:keepLines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конкурентных переговоров:</w:t>
      </w:r>
      <w:bookmarkEnd w:id="1"/>
      <w:bookmarkEnd w:id="2"/>
      <w:bookmarkEnd w:id="3"/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14:paraId="58B57E0B" w14:textId="77777777" w:rsidR="00701215" w:rsidRPr="00243B4A" w:rsidRDefault="00701215" w:rsidP="00701215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дизельного топлива для котельных (далее также – </w:t>
      </w:r>
      <w:bookmarkStart w:id="8" w:name="OLE_LINK64"/>
      <w:bookmarkStart w:id="9" w:name="OLE_LINK65"/>
      <w:bookmarkStart w:id="10" w:name="OLE_LINK66"/>
      <w:bookmarkStart w:id="11" w:name="OLE_LINK67"/>
      <w:bookmarkStart w:id="12" w:name="OLE_LINK68"/>
      <w:r w:rsidRPr="00243B4A">
        <w:rPr>
          <w:rFonts w:ascii="Times New Roman" w:hAnsi="Times New Roman" w:cs="Times New Roman"/>
          <w:sz w:val="23"/>
          <w:szCs w:val="23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, Товар). </w:t>
      </w:r>
    </w:p>
    <w:p w14:paraId="45B15D5D" w14:textId="77777777" w:rsidR="00701215" w:rsidRPr="00243B4A" w:rsidRDefault="00701215" w:rsidP="00701215">
      <w:pPr>
        <w:pStyle w:val="a3"/>
        <w:widowControl w:val="0"/>
        <w:numPr>
          <w:ilvl w:val="1"/>
          <w:numId w:val="1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349"/>
        <w:rPr>
          <w:rFonts w:ascii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243B4A">
        <w:rPr>
          <w:rFonts w:ascii="Times New Roman" w:hAnsi="Times New Roman" w:cs="Times New Roman"/>
          <w:sz w:val="23"/>
          <w:szCs w:val="23"/>
        </w:rPr>
        <w:t xml:space="preserve"> </w:t>
      </w:r>
      <w:r w:rsidRPr="00243B4A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40 тонн</w:t>
      </w:r>
      <w:r w:rsidRPr="00243B4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40578BCE" w14:textId="77777777" w:rsidR="00701215" w:rsidRPr="00243B4A" w:rsidRDefault="00701215" w:rsidP="00701215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Начальная (максимальная) цена договора: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2 280 000 (Два миллиона двести восемьдесят тысяч) рублей 00 копеек. Цена Продукции включает в себя: отпускную цену Поставщика, все таможенные пошлины, налоги (в том числе НДС, исчисленный в соответствии c п. 3 ст. 164 и п.п.1 п. 1 ст. 167 НК РФ),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 </w:t>
      </w:r>
    </w:p>
    <w:p w14:paraId="799B4190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1.4.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Срок поставки: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31.10.2019 включительно в строгом соответствии с письменной заявкой Покупателя.</w:t>
      </w:r>
    </w:p>
    <w:p w14:paraId="542F2873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 ГОБУЗ «МОПТД», г. Мурманск, ул. Лобова, д. 12.</w:t>
      </w:r>
    </w:p>
    <w:p w14:paraId="302F966D" w14:textId="77777777" w:rsidR="00701215" w:rsidRPr="00243B4A" w:rsidRDefault="00701215" w:rsidP="007012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13" w:name="_Hlk524701965"/>
      <w:r w:rsidRPr="00243B4A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1.6. Особые</w:t>
      </w:r>
      <w:r w:rsidRPr="00243B4A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bookmarkEnd w:id="13"/>
    </w:p>
    <w:p w14:paraId="2CAA947D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осуществляется автомобильным транспортом в строгом соответствии с письменной заявкой Покупателя.</w:t>
      </w:r>
    </w:p>
    <w:p w14:paraId="270F3E6D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Единоразовая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не более 7 тонн, в связи с вместимостью емкостей.</w:t>
      </w:r>
    </w:p>
    <w:p w14:paraId="0EDAAC39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760DCB43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Иные условия: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14:paraId="0A3BD143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14:paraId="33D7BE00" w14:textId="77777777" w:rsidR="00701215" w:rsidRPr="00243B4A" w:rsidRDefault="00701215" w:rsidP="0070121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</w:p>
    <w:p w14:paraId="76A0C47D" w14:textId="77777777" w:rsidR="00701215" w:rsidRPr="00243B4A" w:rsidRDefault="00701215" w:rsidP="00701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14:paraId="062E58CC" w14:textId="109EDBFC" w:rsidR="005C3CF0" w:rsidRPr="00243B4A" w:rsidRDefault="00701215" w:rsidP="00701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5C3CF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14:paraId="26E68408" w14:textId="226EAC81" w:rsidR="008078AE" w:rsidRPr="00243B4A" w:rsidRDefault="008078AE" w:rsidP="00D46FC0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14:paraId="02ACDB6B" w14:textId="4EC0E38E" w:rsidR="00345767" w:rsidRPr="00243B4A" w:rsidRDefault="00F21FD8" w:rsidP="0099522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36F2A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рассмотрения заявок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участие в конкурентных переговорах на право заключения договора поставки </w:t>
      </w:r>
      <w:r w:rsidR="007E59CB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дизельного топлива для котельных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</w:p>
    <w:p w14:paraId="3A6C387C" w14:textId="5167160D" w:rsidR="00A24F7B" w:rsidRPr="00243B4A" w:rsidRDefault="00A24F7B" w:rsidP="002D26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14:paraId="7CE2E45D" w14:textId="01FAEC85" w:rsidR="00C665C2" w:rsidRPr="00243B4A" w:rsidRDefault="00C665C2" w:rsidP="00C665C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14:paraId="275FAE43" w14:textId="77777777" w:rsidR="00C665C2" w:rsidRPr="00243B4A" w:rsidRDefault="00C665C2" w:rsidP="00C665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14:paraId="6BC4B40A" w14:textId="77777777" w:rsidR="00701215" w:rsidRPr="00243B4A" w:rsidRDefault="00701215" w:rsidP="00701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4" w:name="_Hlk530157036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обеспечения;</w:t>
      </w:r>
    </w:p>
    <w:p w14:paraId="743BCE54" w14:textId="77777777" w:rsidR="00701215" w:rsidRPr="00243B4A" w:rsidRDefault="00701215" w:rsidP="00701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35675F88" w14:textId="77777777" w:rsidR="00701215" w:rsidRPr="00243B4A" w:rsidRDefault="00701215" w:rsidP="00701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14:paraId="04967272" w14:textId="59C8B75A" w:rsidR="00C665C2" w:rsidRPr="00243B4A" w:rsidRDefault="00701215" w:rsidP="007012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Е.Я. Федорова – ведущий специалист по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</w:t>
      </w:r>
      <w:r w:rsidR="00C665C2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4"/>
    <w:p w14:paraId="1E56D2A3" w14:textId="77777777" w:rsidR="00A24F7B" w:rsidRPr="00243B4A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03DB8273" w14:textId="07FBF357" w:rsidR="00A24F7B" w:rsidRPr="00243B4A" w:rsidRDefault="00743CF9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В.В. Пальчиковская </w:t>
      </w:r>
      <w:r w:rsidR="00A24F7B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14:paraId="654DD774" w14:textId="3CB0FD12" w:rsidR="00336509" w:rsidRPr="00243B4A" w:rsidRDefault="00BE2BD2" w:rsidP="00B07A08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01215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743CF9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01215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743CF9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корп. 1, </w:t>
      </w:r>
      <w:proofErr w:type="spellStart"/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701215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743CF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743CF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8E5DB5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="0033650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9074980" w14:textId="3C61C32F" w:rsidR="000B5E42" w:rsidRPr="00243B4A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</w:t>
      </w:r>
      <w:r w:rsidR="009B7206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бумажном носителе было подано </w:t>
      </w:r>
      <w:r w:rsidR="00C5014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743CF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5014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="00743CF9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заявки от следующих Участников закупки:</w:t>
      </w:r>
    </w:p>
    <w:p w14:paraId="566A287D" w14:textId="77777777" w:rsidR="007974F5" w:rsidRPr="00243B4A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4E4D68FC" w14:textId="77777777" w:rsidR="00595B5C" w:rsidRPr="00243B4A" w:rsidRDefault="00595B5C" w:rsidP="00595B5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3B4A">
        <w:rPr>
          <w:rFonts w:ascii="Times New Roman" w:eastAsia="Calibri" w:hAnsi="Times New Roman" w:cs="Times New Roman"/>
          <w:sz w:val="23"/>
          <w:szCs w:val="23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14:paraId="0AC17B58" w14:textId="77777777" w:rsidR="00595B5C" w:rsidRPr="00243B4A" w:rsidRDefault="00595B5C" w:rsidP="00595B5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243B4A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с заявками под номером 1 от 19.06.2019 в 14:08 (МСК). </w:t>
      </w:r>
    </w:p>
    <w:p w14:paraId="73F968A3" w14:textId="3F666897" w:rsidR="00595B5C" w:rsidRPr="00243B4A" w:rsidRDefault="00595B5C" w:rsidP="004D18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14:paraId="4230193F" w14:textId="77777777" w:rsidR="00595B5C" w:rsidRPr="00243B4A" w:rsidRDefault="00595B5C" w:rsidP="005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4A454C3E" w14:textId="77777777" w:rsidR="00595B5C" w:rsidRPr="00243B4A" w:rsidRDefault="00595B5C" w:rsidP="00595B5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«Топливная компания Ойл Ресурс» (ООО «ТК Ойл Ресурс»), 183038, г. Мурманск, ул. Коминтерна, д. 24, кв. 24 (ИНН 5190073268, КПП 519001001, ОГРН 1175190008355).</w:t>
      </w:r>
    </w:p>
    <w:p w14:paraId="5F8AD5DE" w14:textId="77777777" w:rsidR="00595B5C" w:rsidRPr="00243B4A" w:rsidRDefault="00595B5C" w:rsidP="00595B5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2 от 19.06.2019 в 14:30 (МСК). </w:t>
      </w:r>
    </w:p>
    <w:p w14:paraId="54723886" w14:textId="77777777" w:rsidR="00595B5C" w:rsidRPr="00243B4A" w:rsidRDefault="00595B5C" w:rsidP="00595B5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– РФ.</w:t>
      </w:r>
    </w:p>
    <w:p w14:paraId="6F73AE24" w14:textId="77777777" w:rsidR="000A7A1E" w:rsidRPr="00243B4A" w:rsidRDefault="00595B5C" w:rsidP="000A7A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64228C87" w14:textId="77777777" w:rsidR="000A7A1E" w:rsidRPr="00243B4A" w:rsidRDefault="000A7A1E" w:rsidP="000A7A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439792D" w14:textId="77777777" w:rsidR="000A7A1E" w:rsidRPr="00243B4A" w:rsidRDefault="00595B5C" w:rsidP="000A7A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A7A1E" w:rsidRPr="00243B4A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«МТК ОПТ» (ООО «МТК ОПТ»), 183032, г. Мурманск, ул. Полярные Зори, д. 11 А, пом. II/3/101 кабинет (ИНН 5190075378, КПП 519001001, ОГРН 1185190000380).</w:t>
      </w:r>
    </w:p>
    <w:p w14:paraId="5FD3CD06" w14:textId="77777777" w:rsidR="000A7A1E" w:rsidRPr="00243B4A" w:rsidRDefault="000A7A1E" w:rsidP="000A7A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Зарегистрирована в журнале регистрации конвертов с заявками под номером 3 от 19.06.2019 в 15:15 (МСК). </w:t>
      </w:r>
    </w:p>
    <w:p w14:paraId="183F1A5D" w14:textId="77777777" w:rsidR="007342CC" w:rsidRPr="00243B4A" w:rsidRDefault="000A7A1E" w:rsidP="007342C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3B4A">
        <w:rPr>
          <w:rFonts w:ascii="Times New Roman" w:eastAsia="Calibri" w:hAnsi="Times New Roman" w:cs="Times New Roman"/>
          <w:bCs/>
          <w:sz w:val="23"/>
          <w:szCs w:val="23"/>
        </w:rPr>
        <w:t>Страна происхождения Продукции – Российская Федерация.</w:t>
      </w:r>
    </w:p>
    <w:p w14:paraId="249B421D" w14:textId="77777777" w:rsidR="007342CC" w:rsidRPr="00243B4A" w:rsidRDefault="000A7A1E" w:rsidP="007342C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43B4A">
        <w:rPr>
          <w:rFonts w:ascii="Times New Roman" w:eastAsia="Calibri" w:hAnsi="Times New Roman" w:cs="Times New Roman"/>
          <w:bCs/>
          <w:sz w:val="23"/>
          <w:szCs w:val="23"/>
        </w:rPr>
        <w:t>микропредприятиям</w:t>
      </w:r>
      <w:proofErr w:type="spellEnd"/>
      <w:r w:rsidRPr="00243B4A">
        <w:rPr>
          <w:rFonts w:ascii="Times New Roman" w:eastAsia="Calibri" w:hAnsi="Times New Roman" w:cs="Times New Roman"/>
          <w:bCs/>
          <w:sz w:val="23"/>
          <w:szCs w:val="23"/>
        </w:rPr>
        <w:t>).</w:t>
      </w:r>
    </w:p>
    <w:p w14:paraId="193C127D" w14:textId="77777777" w:rsidR="007342CC" w:rsidRPr="00243B4A" w:rsidRDefault="007342CC" w:rsidP="007342C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</w:p>
    <w:p w14:paraId="0B96A527" w14:textId="64FB1062" w:rsidR="00A215B7" w:rsidRPr="00243B4A" w:rsidRDefault="007974F5" w:rsidP="007342C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</w:t>
      </w:r>
      <w:r w:rsidRPr="00243B4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91457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проведении конкурентных переговоров на право заключения договора поставки дизельного топлива для котельных 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243B4A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14:paraId="5C07F52C" w14:textId="77777777" w:rsidR="0002568C" w:rsidRPr="00243B4A" w:rsidRDefault="0002568C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40EE4072" w14:textId="21720BB3" w:rsidR="00582DA3" w:rsidRPr="00243B4A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bookmarkStart w:id="15" w:name="_Hlk525559833"/>
      <w:bookmarkStart w:id="16" w:name="_Hlk525285814"/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4.1.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5"/>
      <w:r w:rsidR="00582DA3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1457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«Корд-Ойл»</w:t>
      </w:r>
      <w:r w:rsidR="00582DA3"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82DA3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4FA76B9" w14:textId="77777777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7A94930" w14:textId="447399F9" w:rsidR="00582DA3" w:rsidRPr="00243B4A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="0091457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«Корд-Ойл»</w:t>
      </w:r>
      <w:r w:rsidR="0002568C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BF41D76" w14:textId="77777777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F1B24F7" w14:textId="460011CB" w:rsidR="00582DA3" w:rsidRPr="00243B4A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914570"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«Корд-Ойл»</w:t>
      </w:r>
      <w:r w:rsidRPr="00243B4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14:paraId="1F65DD31" w14:textId="77777777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14:paraId="21E362E4" w14:textId="77357BA8" w:rsidR="00582DA3" w:rsidRPr="00243B4A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02568C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1D5F37FA" w14:textId="77777777" w:rsidR="0002568C" w:rsidRPr="00243B4A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23DC8E5" w14:textId="7AC014ED" w:rsidR="0002568C" w:rsidRPr="00243B4A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bCs/>
          <w:sz w:val="23"/>
          <w:szCs w:val="23"/>
        </w:rPr>
        <w:t>ТК Ойл Ресурс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750C59E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BA22BB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6FD31BB9" w14:textId="428FF57F" w:rsidR="0002568C" w:rsidRPr="00243B4A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bCs/>
          <w:sz w:val="23"/>
          <w:szCs w:val="23"/>
        </w:rPr>
        <w:t>ТК Ойл Ресурс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»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14:paraId="10DB8677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0C23941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61B4B07" w14:textId="6EE3C304" w:rsidR="0002568C" w:rsidRPr="00243B4A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bCs/>
          <w:sz w:val="23"/>
          <w:szCs w:val="23"/>
        </w:rPr>
        <w:t>ТК Ойл Ресурс</w:t>
      </w:r>
      <w:r w:rsidR="00914570" w:rsidRPr="00243B4A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Pr="00243B4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14:paraId="201A3246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8075C08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</w:p>
    <w:p w14:paraId="23EEF299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70D2F199" w14:textId="6F7F5CAE" w:rsidR="0002568C" w:rsidRPr="00243B4A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sz w:val="23"/>
          <w:szCs w:val="23"/>
        </w:rPr>
        <w:t>МТК ОПТ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»</w:t>
      </w:r>
      <w:r w:rsidRPr="00243B4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78B6CD8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ADB9AD2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5CF49E7" w14:textId="2C3A2602" w:rsidR="0002568C" w:rsidRPr="00243B4A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sz w:val="23"/>
          <w:szCs w:val="23"/>
        </w:rPr>
        <w:t>МТК ОПТ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»</w:t>
      </w:r>
      <w:r w:rsidRPr="00243B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14:paraId="7C52CDB3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FAA415E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19A77DC" w14:textId="390A444B" w:rsidR="0002568C" w:rsidRPr="00243B4A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ООО «</w:t>
      </w:r>
      <w:r w:rsidR="00595B5C" w:rsidRPr="00243B4A">
        <w:rPr>
          <w:rFonts w:ascii="Times New Roman" w:eastAsia="Calibri" w:hAnsi="Times New Roman" w:cs="Times New Roman"/>
          <w:sz w:val="23"/>
          <w:szCs w:val="23"/>
        </w:rPr>
        <w:t>МТК ОПТ</w:t>
      </w:r>
      <w:r w:rsidR="00914570" w:rsidRPr="00243B4A">
        <w:rPr>
          <w:rFonts w:ascii="Times New Roman" w:eastAsia="Calibri" w:hAnsi="Times New Roman" w:cs="Times New Roman"/>
          <w:sz w:val="23"/>
          <w:szCs w:val="23"/>
        </w:rPr>
        <w:t>»</w:t>
      </w:r>
      <w:r w:rsidRPr="00243B4A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14:paraId="6DF4FC0D" w14:textId="77777777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0DD9CBE" w14:textId="6A766359" w:rsidR="0002568C" w:rsidRPr="00243B4A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0E8F160" w14:textId="77777777" w:rsidR="00C54613" w:rsidRPr="00243B4A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0177B62E" w14:textId="6ADD4834" w:rsidR="00733ED2" w:rsidRPr="00243B4A" w:rsidRDefault="00C54613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595B5C"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Назначить дату и время конкурентных переговоров </w:t>
      </w:r>
      <w:r w:rsidR="00D57794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95B5C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24.06</w:t>
      </w:r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.2019, начало в 1</w:t>
      </w:r>
      <w:r w:rsidR="00D57794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:00 (МСК) по адресу: г. Мурманск, ул. Свердлова, д. 39, корп. 1, </w:t>
      </w:r>
      <w:proofErr w:type="spellStart"/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</w:t>
      </w:r>
      <w:r w:rsidR="00595B5C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733ED2"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38A038F" w14:textId="77777777" w:rsidR="00C54613" w:rsidRPr="00243B4A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0B73042" w14:textId="77777777" w:rsidR="00C54613" w:rsidRPr="00243B4A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380AFDE" w14:textId="77777777" w:rsidR="00C54613" w:rsidRPr="00243B4A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809FD0E" w14:textId="29341FB4" w:rsidR="0002568C" w:rsidRPr="00243B4A" w:rsidRDefault="00D62F6A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bookmarkEnd w:id="16"/>
    <w:p w14:paraId="61C6AC28" w14:textId="77777777" w:rsidR="00C665C2" w:rsidRPr="00243B4A" w:rsidRDefault="00C665C2" w:rsidP="00C665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43B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a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069"/>
      </w:tblGrid>
      <w:tr w:rsidR="00C665C2" w:rsidRPr="00243B4A" w14:paraId="6C3B6680" w14:textId="77777777" w:rsidTr="00E94D72">
        <w:tc>
          <w:tcPr>
            <w:tcW w:w="5920" w:type="dxa"/>
          </w:tcPr>
          <w:p w14:paraId="1DC76D66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6BCA6FE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14:paraId="0E5F15F3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70D9BD2D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C665C2" w:rsidRPr="00243B4A" w14:paraId="686486BD" w14:textId="77777777" w:rsidTr="00E94D72">
        <w:tc>
          <w:tcPr>
            <w:tcW w:w="5920" w:type="dxa"/>
          </w:tcPr>
          <w:p w14:paraId="3DD81FC8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2748090F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11905048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D1563" w:rsidRPr="00243B4A" w14:paraId="22DD97E1" w14:textId="77777777" w:rsidTr="00E94D72">
        <w:tc>
          <w:tcPr>
            <w:tcW w:w="5920" w:type="dxa"/>
          </w:tcPr>
          <w:p w14:paraId="7391DD6B" w14:textId="7C146C0D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А.М. Ларионов</w:t>
            </w:r>
          </w:p>
        </w:tc>
        <w:tc>
          <w:tcPr>
            <w:tcW w:w="5069" w:type="dxa"/>
          </w:tcPr>
          <w:p w14:paraId="3DE84D21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13E3BD30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2D1563" w:rsidRPr="00243B4A" w14:paraId="4F1E34D0" w14:textId="77777777" w:rsidTr="00E94D72">
        <w:tc>
          <w:tcPr>
            <w:tcW w:w="5920" w:type="dxa"/>
          </w:tcPr>
          <w:p w14:paraId="36823A77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Тишкин</w:t>
            </w:r>
          </w:p>
          <w:p w14:paraId="05B9BF10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069" w:type="dxa"/>
          </w:tcPr>
          <w:p w14:paraId="41E37C23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D1563" w:rsidRPr="00243B4A" w14:paraId="1FBBD7B4" w14:textId="77777777" w:rsidTr="00E94D72">
        <w:tc>
          <w:tcPr>
            <w:tcW w:w="5920" w:type="dxa"/>
          </w:tcPr>
          <w:p w14:paraId="3D09B7EE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243B4A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 xml:space="preserve">В.В. Лазареску </w:t>
            </w:r>
          </w:p>
          <w:p w14:paraId="3B1DD8A4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069" w:type="dxa"/>
          </w:tcPr>
          <w:p w14:paraId="030CDE61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2D1563" w:rsidRPr="00243B4A" w14:paraId="4D6D0BAA" w14:textId="77777777" w:rsidTr="00E94D72">
        <w:tc>
          <w:tcPr>
            <w:tcW w:w="5920" w:type="dxa"/>
          </w:tcPr>
          <w:p w14:paraId="044ECB2B" w14:textId="4EE6F758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14:paraId="5DD4F2A2" w14:textId="77777777" w:rsidR="002D1563" w:rsidRPr="00243B4A" w:rsidRDefault="002D1563" w:rsidP="002D156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C665C2" w:rsidRPr="00243B4A" w14:paraId="03E48C9E" w14:textId="77777777" w:rsidTr="00E94D72">
        <w:tc>
          <w:tcPr>
            <w:tcW w:w="5920" w:type="dxa"/>
          </w:tcPr>
          <w:p w14:paraId="6B65584A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29F8FF6D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506BCBB1" w14:textId="5E996D1F" w:rsidR="00C665C2" w:rsidRPr="00243B4A" w:rsidRDefault="00B04C8B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14:paraId="52722FFF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1A83CA8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B7A74ED" w14:textId="77777777" w:rsidR="00C665C2" w:rsidRPr="00243B4A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43B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71F34377" w14:textId="77777777" w:rsidR="00C665C2" w:rsidRPr="00243B4A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03BA275" w14:textId="77777777" w:rsidR="008D25C0" w:rsidRPr="00243B4A" w:rsidRDefault="008D25C0" w:rsidP="008D25C0">
      <w:pPr>
        <w:rPr>
          <w:sz w:val="23"/>
          <w:szCs w:val="23"/>
          <w:highlight w:val="red"/>
          <w:lang w:eastAsia="ru-RU"/>
        </w:rPr>
      </w:pPr>
    </w:p>
    <w:sectPr w:rsidR="008D25C0" w:rsidRPr="00243B4A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243B4A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243B4A" w:rsidP="00766D31">
    <w:pPr>
      <w:spacing w:after="0" w:line="240" w:lineRule="auto"/>
      <w:jc w:val="center"/>
      <w:outlineLvl w:val="3"/>
    </w:pPr>
    <w:sdt>
      <w:sdtPr>
        <w:id w:val="-1207639034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746A28" w14:textId="60E5A8B8" w:rsidR="002A1178" w:rsidRPr="006A4A4F" w:rsidRDefault="001D4816" w:rsidP="00ED6022">
    <w:pPr>
      <w:spacing w:after="0" w:line="240" w:lineRule="auto"/>
      <w:jc w:val="right"/>
      <w:outlineLvl w:val="3"/>
      <w:rPr>
        <w:sz w:val="16"/>
        <w:szCs w:val="16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5C3CF0" w:rsidRPr="005C3CF0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дизельного топлива для котельных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ED4DD9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  <w:r w:rsidR="005C3CF0" w:rsidRPr="005C3CF0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ED4DD9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 w:rsidR="005C3CF0" w:rsidRPr="005C3CF0"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A7A1E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4A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156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1571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18EB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5B5C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3CF0"/>
    <w:rsid w:val="005C515C"/>
    <w:rsid w:val="005C75C6"/>
    <w:rsid w:val="005D0219"/>
    <w:rsid w:val="005D22B5"/>
    <w:rsid w:val="005D3430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3A5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215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42CC"/>
    <w:rsid w:val="0073793E"/>
    <w:rsid w:val="00741637"/>
    <w:rsid w:val="007424EC"/>
    <w:rsid w:val="00743CF9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E59CB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3ECC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4570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5227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9F77EC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15B7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D1B"/>
    <w:rsid w:val="00AC0E06"/>
    <w:rsid w:val="00AC0FB0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949"/>
    <w:rsid w:val="00B02AEF"/>
    <w:rsid w:val="00B032E2"/>
    <w:rsid w:val="00B03448"/>
    <w:rsid w:val="00B04C8B"/>
    <w:rsid w:val="00B0729D"/>
    <w:rsid w:val="00B07516"/>
    <w:rsid w:val="00B07543"/>
    <w:rsid w:val="00B07A08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46F81"/>
    <w:rsid w:val="00C50149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57794"/>
    <w:rsid w:val="00D614B7"/>
    <w:rsid w:val="00D62F6A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D10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4D72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4DD9"/>
    <w:rsid w:val="00ED6022"/>
    <w:rsid w:val="00EE40D9"/>
    <w:rsid w:val="00EE503C"/>
    <w:rsid w:val="00EE5637"/>
    <w:rsid w:val="00EE5BE2"/>
    <w:rsid w:val="00EE6614"/>
    <w:rsid w:val="00EF3A0E"/>
    <w:rsid w:val="00EF5D1C"/>
    <w:rsid w:val="00F01897"/>
    <w:rsid w:val="00F01FD8"/>
    <w:rsid w:val="00F03225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66BB0E"/>
  <w15:docId w15:val="{381600BF-4BA6-4355-920D-4421202B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6F370-9BEE-442F-8801-A2EFFF2B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Виктория В. Пальчиковская</cp:lastModifiedBy>
  <cp:revision>101</cp:revision>
  <cp:lastPrinted>2019-01-31T06:17:00Z</cp:lastPrinted>
  <dcterms:created xsi:type="dcterms:W3CDTF">2018-09-24T12:10:00Z</dcterms:created>
  <dcterms:modified xsi:type="dcterms:W3CDTF">2019-06-20T11:06:00Z</dcterms:modified>
</cp:coreProperties>
</file>