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234C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4234CA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E7789F" w:rsidRPr="00423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осуществление действий, направленных на энергосбережение и повышение энергетической эффективности использования на объектах АО «МЭС» электроэнергии</w:t>
      </w:r>
      <w:proofErr w:type="gramEnd"/>
    </w:p>
    <w:p w:rsidR="0005393C" w:rsidRPr="004234C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4234C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</w:t>
      </w:r>
      <w:r w:rsidR="0005393C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57B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57B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4234C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4234C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4234C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4234C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4234C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ED7E84" w:rsidRPr="004234CA">
        <w:rPr>
          <w:rFonts w:ascii="Times New Roman" w:hAnsi="Times New Roman"/>
          <w:bCs/>
          <w:sz w:val="24"/>
          <w:szCs w:val="24"/>
        </w:rPr>
        <w:t>осуществление действий, направленных на энергосбережение и повышение энергетической эффективности использования на объектах АО «МЭС» электроэнергии (далее - Работы)</w:t>
      </w:r>
      <w:r w:rsidRPr="004234C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4234CA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34C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ED7E84"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</w:t>
      </w:r>
      <w:r w:rsidR="00ED7E84"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D7E84" w:rsidRPr="004234CA">
        <w:rPr>
          <w:rFonts w:ascii="Times New Roman" w:eastAsia="Times New Roman" w:hAnsi="Times New Roman"/>
          <w:sz w:val="24"/>
          <w:szCs w:val="24"/>
          <w:lang w:eastAsia="ru-RU"/>
        </w:rPr>
        <w:t xml:space="preserve"> 1 </w:t>
      </w:r>
      <w:proofErr w:type="spellStart"/>
      <w:r w:rsidR="00ED7E84" w:rsidRPr="004234CA">
        <w:rPr>
          <w:rFonts w:ascii="Times New Roman" w:eastAsia="Times New Roman" w:hAnsi="Times New Roman"/>
          <w:sz w:val="24"/>
          <w:szCs w:val="24"/>
          <w:lang w:eastAsia="ru-RU"/>
        </w:rPr>
        <w:t>усл</w:t>
      </w:r>
      <w:proofErr w:type="spellEnd"/>
      <w:r w:rsidR="00ED7E84" w:rsidRPr="004234CA">
        <w:rPr>
          <w:rFonts w:ascii="Times New Roman" w:eastAsia="Times New Roman" w:hAnsi="Times New Roman"/>
          <w:sz w:val="24"/>
          <w:szCs w:val="24"/>
          <w:lang w:eastAsia="ru-RU"/>
        </w:rPr>
        <w:t>. ед</w:t>
      </w:r>
      <w:r w:rsidR="00E76AB5" w:rsidRPr="004234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7E84" w:rsidRPr="004234CA" w:rsidRDefault="00ED7E84" w:rsidP="00ED7E84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ED7E84" w:rsidRPr="004234CA" w:rsidRDefault="00ED7E84" w:rsidP="00ED7E8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электроэнергии.</w:t>
      </w:r>
      <w:proofErr w:type="gramEnd"/>
    </w:p>
    <w:p w:rsidR="006257BF" w:rsidRPr="004234CA" w:rsidRDefault="00E76AB5" w:rsidP="00B2320A">
      <w:pPr>
        <w:pStyle w:val="a4"/>
        <w:numPr>
          <w:ilvl w:val="1"/>
          <w:numId w:val="4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u w:val="single"/>
          <w:lang w:eastAsia="ru-RU"/>
        </w:rPr>
      </w:pPr>
      <w:r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257BF"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111 737 868 (Сто одиннадцать миллионов семьсот тридцать семь тысяч восемьсот шестьдесят восемь) рублей 02 копейки, в том числе НДС.</w:t>
      </w:r>
    </w:p>
    <w:p w:rsidR="006257BF" w:rsidRPr="004234CA" w:rsidRDefault="006257BF" w:rsidP="006257BF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proofErr w:type="gramStart"/>
      <w:r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Цена договора определяется в соответствии с указанным процентом экономии в денежном выражении соответствующих расходов Заказчика на поставки энергетических ресурсов в заявке Участника закупки, по результатам которой заключается Договор.</w:t>
      </w:r>
      <w:proofErr w:type="gramEnd"/>
    </w:p>
    <w:p w:rsidR="00B0155E" w:rsidRPr="004234CA" w:rsidRDefault="006257BF" w:rsidP="006257B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>Целью заключения Договора является достижение экономии энергетического ресурса не менее чем 45 %, что в денежном выражении составляет 50 282 040 (Пятьдесят миллионов двести восемьдесят две тысячи сорок) рублей 61 копейка. Максимальный процент экономии, который может быть уплачен Исполнителю, составляет 92 %.</w:t>
      </w:r>
    </w:p>
    <w:p w:rsidR="0035616B" w:rsidRPr="004234CA" w:rsidRDefault="0035616B" w:rsidP="0035616B">
      <w:pPr>
        <w:numPr>
          <w:ilvl w:val="1"/>
          <w:numId w:val="4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Установленные сроки:</w:t>
      </w:r>
    </w:p>
    <w:p w:rsidR="0035616B" w:rsidRPr="004234CA" w:rsidRDefault="00B2320A" w:rsidP="0035616B">
      <w:pPr>
        <w:numPr>
          <w:ilvl w:val="2"/>
          <w:numId w:val="4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/>
          <w:bCs/>
          <w:sz w:val="24"/>
          <w:szCs w:val="24"/>
          <w:lang w:eastAsia="ar-SA"/>
        </w:rPr>
        <w:t>Срок исполнения договора - с момента заключения</w:t>
      </w:r>
      <w:r w:rsidRPr="004234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4234C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договора </w:t>
      </w:r>
      <w:bookmarkStart w:id="7" w:name="_Hlk514242219"/>
      <w:r w:rsidRPr="004234C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 </w:t>
      </w:r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>31.08.</w:t>
      </w:r>
      <w:r w:rsidRPr="004234CA">
        <w:rPr>
          <w:rFonts w:ascii="Times New Roman" w:eastAsia="Times New Roman" w:hAnsi="Times New Roman"/>
          <w:bCs/>
          <w:sz w:val="24"/>
          <w:szCs w:val="24"/>
          <w:lang w:eastAsia="ar-SA"/>
        </w:rPr>
        <w:t>2023 включительно.</w:t>
      </w:r>
      <w:bookmarkEnd w:id="7"/>
    </w:p>
    <w:p w:rsidR="0035616B" w:rsidRPr="004234CA" w:rsidRDefault="0035616B" w:rsidP="0035616B">
      <w:pPr>
        <w:numPr>
          <w:ilvl w:val="2"/>
          <w:numId w:val="4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 xml:space="preserve">Начальным сроком выполнения </w:t>
      </w:r>
      <w:proofErr w:type="spellStart"/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>энергоэффективных</w:t>
      </w:r>
      <w:proofErr w:type="spellEnd"/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 xml:space="preserve"> мероприятий (ЭЭМ) считается срок заключения Договора.</w:t>
      </w:r>
    </w:p>
    <w:p w:rsidR="0035616B" w:rsidRPr="004234CA" w:rsidRDefault="0035616B" w:rsidP="0035616B">
      <w:pPr>
        <w:numPr>
          <w:ilvl w:val="2"/>
          <w:numId w:val="4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 xml:space="preserve">Конечным сроком выполнения ЭЭМ по каждому Объекту считается дата завершения этапа ЭЭМ по каждому Объекту, указанная в Приложении № 4 к проекту Договора. Завершение этапа ЭЭМ по каждому Объекту необходимо осуществить не позднее </w:t>
      </w:r>
      <w:r w:rsidR="00753E80" w:rsidRPr="004234CA">
        <w:rPr>
          <w:rFonts w:ascii="Times New Roman" w:eastAsia="Times New Roman" w:hAnsi="Times New Roman"/>
          <w:sz w:val="24"/>
          <w:szCs w:val="24"/>
          <w:lang w:eastAsia="ar-SA"/>
        </w:rPr>
        <w:t xml:space="preserve">31.07.2020 </w:t>
      </w:r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 xml:space="preserve">включительно. </w:t>
      </w:r>
    </w:p>
    <w:p w:rsidR="0035616B" w:rsidRPr="004234CA" w:rsidRDefault="0035616B" w:rsidP="0035616B">
      <w:pPr>
        <w:numPr>
          <w:ilvl w:val="2"/>
          <w:numId w:val="4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>Начальным сроком достижения предусмотренного Договором размера экономии считается первый день календарного месяца, следующего за месяцем полного завершения выполнения Исполнителем перечня ЭЭМ на объектах Заказчика в соответствии с календарным планом выполнения ЭЭМ (Приложение № 4 к проекту Договора).</w:t>
      </w:r>
      <w:proofErr w:type="gramEnd"/>
    </w:p>
    <w:p w:rsidR="00B0155E" w:rsidRPr="004234CA" w:rsidRDefault="0035616B" w:rsidP="0035616B">
      <w:pPr>
        <w:pStyle w:val="a4"/>
        <w:numPr>
          <w:ilvl w:val="2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/>
          <w:sz w:val="24"/>
          <w:szCs w:val="24"/>
          <w:lang w:eastAsia="ar-SA"/>
        </w:rPr>
        <w:t>Конечным сроком достижения предусмотренного Договором размера экономии считается 36 месяцев от начального срока достижения предусмотренного Договором размера экономии</w:t>
      </w:r>
      <w:r w:rsidR="00E76AB5" w:rsidRPr="004234CA">
        <w:rPr>
          <w:rFonts w:ascii="Times New Roman" w:hAnsi="Times New Roman"/>
          <w:bCs/>
          <w:sz w:val="24"/>
          <w:szCs w:val="24"/>
        </w:rPr>
        <w:t>.</w:t>
      </w:r>
    </w:p>
    <w:p w:rsidR="00E76AB5" w:rsidRPr="004234CA" w:rsidRDefault="0035616B" w:rsidP="0035616B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Мурманская область</w:t>
      </w:r>
      <w:r w:rsidR="00E76AB5" w:rsidRPr="004234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135C" w:rsidRPr="004234CA" w:rsidRDefault="007C4D82" w:rsidP="00B0155E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234CA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proofErr w:type="gramStart"/>
      <w:r w:rsidR="00753E80"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Оплата по каждому Объекту осуществляется Заказчиком </w:t>
      </w:r>
      <w:r w:rsidR="00753E80" w:rsidRPr="004234CA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ежемесячно</w:t>
      </w:r>
      <w:r w:rsidR="00753E80"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путем безналичного перечисления денежных средств на расчетный счет Исполнителя не позднее последнего дня месяца, следующего за отчетным периодом, на основании подписанного обеими сторонами Акта об определении экономии энергетических ресурсов (Приложение № 5 к проекту Договора) и полученных от Исполнителя оригиналов счета и счета-фактуры (оформленного в порядке и сроки, установленные Налоговым кодексом РФ).</w:t>
      </w:r>
      <w:proofErr w:type="gramEnd"/>
      <w:r w:rsidR="00753E80" w:rsidRPr="004234C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Размер платежа определяется как процент (определенный в п. 3.3. проекта Договора) от произведения 1/12 годовой экономии энергетических ресурсов (электрической энергии) после реализации ЭММ в натуральном выражении на цену (тариф) за единицу энергетических ресурсов (электрической энергии), фактически сложившуюся за отчетный период. Под отчётным периодом стороны договорились понимать календарный месяц</w:t>
      </w:r>
      <w:r w:rsidR="0034117E"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6DFB" w:rsidRPr="004234CA" w:rsidRDefault="00B8135C" w:rsidP="00B0155E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234CA">
        <w:rPr>
          <w:rFonts w:ascii="Times New Roman" w:hAnsi="Times New Roman"/>
          <w:b/>
          <w:sz w:val="24"/>
          <w:szCs w:val="24"/>
          <w:lang w:eastAsia="ru-RU"/>
        </w:rPr>
        <w:t>Гарантийный срок:</w:t>
      </w:r>
      <w:r w:rsidRPr="004234CA">
        <w:rPr>
          <w:rFonts w:ascii="Times New Roman" w:hAnsi="Times New Roman"/>
          <w:sz w:val="24"/>
          <w:szCs w:val="24"/>
          <w:lang w:eastAsia="ru-RU"/>
        </w:rPr>
        <w:t xml:space="preserve"> гарантийный срок на поставляемое оборудование – 3 (Три) года </w:t>
      </w:r>
      <w:proofErr w:type="gramStart"/>
      <w:r w:rsidRPr="004234CA">
        <w:rPr>
          <w:rFonts w:ascii="Times New Roman" w:hAnsi="Times New Roman"/>
          <w:sz w:val="24"/>
          <w:szCs w:val="24"/>
          <w:lang w:eastAsia="ru-RU"/>
        </w:rPr>
        <w:t>с даты подписания</w:t>
      </w:r>
      <w:proofErr w:type="gramEnd"/>
      <w:r w:rsidRPr="004234CA">
        <w:rPr>
          <w:rFonts w:ascii="Times New Roman" w:hAnsi="Times New Roman"/>
          <w:sz w:val="24"/>
          <w:szCs w:val="24"/>
          <w:lang w:eastAsia="ru-RU"/>
        </w:rPr>
        <w:t xml:space="preserve"> акта сдачи-приемки выполненных ЭЭМ, но не менее срока завода-изготовителя оборудования. В случае выявления недостатков в оборудовании, покрываемых условиями гарантии, обязан своими силами произвести ремонт или замену вышедшего из строя оборудования</w:t>
      </w:r>
      <w:r w:rsidRPr="004234CA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  <w:r w:rsidR="00966DFB"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60580B"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60580B"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4234C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4234C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60580B" w:rsidRPr="004234C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60580B" w:rsidRPr="004234C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4234C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4234C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234C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234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234CA" w:rsidRDefault="00753E80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4234CA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4234CA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8152D7" w:rsidRPr="004234CA">
        <w:rPr>
          <w:rFonts w:ascii="Times New Roman" w:hAnsi="Times New Roman" w:cs="Times New Roman"/>
          <w:sz w:val="24"/>
          <w:szCs w:val="24"/>
        </w:rPr>
        <w:t>начальник</w:t>
      </w:r>
      <w:r w:rsidRPr="004234CA">
        <w:rPr>
          <w:rFonts w:ascii="Times New Roman" w:hAnsi="Times New Roman" w:cs="Times New Roman"/>
          <w:sz w:val="24"/>
          <w:szCs w:val="24"/>
        </w:rPr>
        <w:t>а</w:t>
      </w:r>
      <w:r w:rsidR="008152D7" w:rsidRPr="004234CA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обеспечения. </w:t>
      </w:r>
    </w:p>
    <w:p w:rsidR="008152D7" w:rsidRPr="004234C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234C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4234CA" w:rsidRDefault="00753E80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0" w:name="_Hlk7160925"/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4234CA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 –</w:t>
      </w:r>
      <w:bookmarkEnd w:id="10"/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4234CA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4234CA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</w:t>
      </w:r>
      <w:r w:rsidR="003E37D5" w:rsidRPr="004234C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753E80" w:rsidRPr="004234CA" w:rsidRDefault="00753E80" w:rsidP="00753E8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34CA">
        <w:rPr>
          <w:rFonts w:ascii="Times New Roman" w:hAnsi="Times New Roman" w:cs="Times New Roman"/>
          <w:sz w:val="24"/>
          <w:szCs w:val="24"/>
          <w:lang w:eastAsia="ar-SA"/>
        </w:rPr>
        <w:t>Ю.А. Корконосов – заместитель начальника отдела стратегического развития;</w:t>
      </w:r>
    </w:p>
    <w:p w:rsidR="00753E80" w:rsidRPr="004234CA" w:rsidRDefault="00753E80" w:rsidP="00753E8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1" w:name="_Hlk7161143"/>
      <w:bookmarkStart w:id="12" w:name="_Hlk7161010"/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Р.О. Миронов – </w:t>
      </w:r>
      <w:bookmarkEnd w:id="12"/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bookmarkStart w:id="13" w:name="_Hlk7161044"/>
      <w:r w:rsidRPr="004234CA">
        <w:rPr>
          <w:rFonts w:ascii="Times New Roman" w:hAnsi="Times New Roman" w:cs="Times New Roman"/>
          <w:sz w:val="24"/>
          <w:szCs w:val="24"/>
          <w:lang w:eastAsia="ar-SA"/>
        </w:rPr>
        <w:t>отдела стратегического развития;</w:t>
      </w:r>
      <w:bookmarkEnd w:id="13"/>
    </w:p>
    <w:p w:rsidR="00B0155E" w:rsidRPr="004234CA" w:rsidRDefault="00753E80" w:rsidP="00753E8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34CA">
        <w:rPr>
          <w:rFonts w:ascii="Times New Roman" w:hAnsi="Times New Roman" w:cs="Times New Roman"/>
          <w:sz w:val="24"/>
          <w:szCs w:val="24"/>
          <w:lang w:eastAsia="ar-SA"/>
        </w:rPr>
        <w:t xml:space="preserve">И.С. Сотников – начальник отдела </w:t>
      </w:r>
      <w:bookmarkEnd w:id="11"/>
      <w:r w:rsidRPr="004234CA">
        <w:rPr>
          <w:rFonts w:ascii="Times New Roman" w:hAnsi="Times New Roman" w:cs="Times New Roman"/>
          <w:sz w:val="24"/>
          <w:szCs w:val="24"/>
          <w:lang w:eastAsia="ar-SA"/>
        </w:rPr>
        <w:t>главного энергетика.</w:t>
      </w:r>
    </w:p>
    <w:p w:rsidR="00CE7113" w:rsidRPr="004234CA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4234CA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71D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42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4234C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234C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234C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53E80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10.10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D0907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D0907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4234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234CA" w:rsidRDefault="00753E80" w:rsidP="00753E8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4234C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Pr="004234CA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4234CA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4234CA" w:rsidRDefault="007452C7" w:rsidP="00D42141">
      <w:pPr>
        <w:keepNext/>
        <w:keepLines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753E80" w:rsidRPr="004234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53E80"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  <w:r w:rsidRPr="00423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4234CA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4234C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</w:t>
      </w:r>
      <w:proofErr w:type="gramStart"/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Документации</w:t>
      </w:r>
      <w:r w:rsidR="00753E80"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осуществление действий, направленных на энергосбережение и повышение энергетической эффективности использования на объектах АО «МЭС» электроэнергии</w:t>
      </w:r>
      <w:r w:rsidRPr="004234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  <w:proofErr w:type="gramEnd"/>
    </w:p>
    <w:p w:rsidR="00D127A0" w:rsidRPr="004234CA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4234C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D243F" w:rsidRPr="004234CA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4234C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4234C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3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4234CA" w:rsidTr="005050A5">
        <w:trPr>
          <w:trHeight w:val="568"/>
        </w:trPr>
        <w:tc>
          <w:tcPr>
            <w:tcW w:w="6487" w:type="dxa"/>
          </w:tcPr>
          <w:p w:rsidR="00944FB3" w:rsidRPr="004234C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234CA" w:rsidRDefault="004803A1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34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  <w:p w:rsidR="0021322C" w:rsidRPr="004234CA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234CA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234CA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4234CA" w:rsidTr="005050A5">
        <w:trPr>
          <w:trHeight w:val="318"/>
        </w:trPr>
        <w:tc>
          <w:tcPr>
            <w:tcW w:w="6487" w:type="dxa"/>
          </w:tcPr>
          <w:p w:rsidR="00944FB3" w:rsidRPr="004234CA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234CA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4234CA" w:rsidTr="005050A5">
        <w:trPr>
          <w:trHeight w:val="403"/>
        </w:trPr>
        <w:tc>
          <w:tcPr>
            <w:tcW w:w="6487" w:type="dxa"/>
          </w:tcPr>
          <w:p w:rsidR="00944FB3" w:rsidRPr="004234CA" w:rsidRDefault="004803A1" w:rsidP="00746DA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234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944FB3" w:rsidRPr="004234CA" w:rsidRDefault="005050A5" w:rsidP="00746DA6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4234CA" w:rsidTr="005050A5">
        <w:trPr>
          <w:trHeight w:val="403"/>
        </w:trPr>
        <w:tc>
          <w:tcPr>
            <w:tcW w:w="6487" w:type="dxa"/>
          </w:tcPr>
          <w:p w:rsidR="004803A1" w:rsidRPr="004234CA" w:rsidRDefault="004803A1" w:rsidP="00746DA6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234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Ю.А. Корконосов</w:t>
            </w:r>
          </w:p>
          <w:p w:rsidR="00944FB3" w:rsidRPr="004234CA" w:rsidRDefault="00C55323" w:rsidP="00746DA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Р.О. Миронов</w:t>
            </w:r>
          </w:p>
        </w:tc>
        <w:tc>
          <w:tcPr>
            <w:tcW w:w="3828" w:type="dxa"/>
          </w:tcPr>
          <w:p w:rsidR="00944FB3" w:rsidRPr="004234CA" w:rsidRDefault="005050A5" w:rsidP="00746DA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4803A1" w:rsidRPr="004234CA" w:rsidRDefault="00746DA6" w:rsidP="00746DA6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4234CA" w:rsidTr="005050A5">
        <w:trPr>
          <w:trHeight w:val="429"/>
        </w:trPr>
        <w:tc>
          <w:tcPr>
            <w:tcW w:w="6487" w:type="dxa"/>
          </w:tcPr>
          <w:p w:rsidR="001504E0" w:rsidRPr="004234CA" w:rsidRDefault="00C55323" w:rsidP="00746DA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234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И.С. Сотников</w:t>
            </w:r>
          </w:p>
        </w:tc>
        <w:tc>
          <w:tcPr>
            <w:tcW w:w="3828" w:type="dxa"/>
          </w:tcPr>
          <w:p w:rsidR="001504E0" w:rsidRPr="004234CA" w:rsidRDefault="005050A5" w:rsidP="00746DA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4234CA" w:rsidTr="005050A5">
        <w:trPr>
          <w:trHeight w:val="641"/>
        </w:trPr>
        <w:tc>
          <w:tcPr>
            <w:tcW w:w="6487" w:type="dxa"/>
          </w:tcPr>
          <w:p w:rsidR="003571DB" w:rsidRPr="004234CA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234CA" w:rsidRDefault="0076659B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3828" w:type="dxa"/>
          </w:tcPr>
          <w:p w:rsidR="001504E0" w:rsidRPr="004234CA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234CA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  <w:bookmarkStart w:id="14" w:name="_GoBack"/>
        <w:bookmarkEnd w:id="14"/>
      </w:tr>
    </w:tbl>
    <w:p w:rsidR="001504E0" w:rsidRPr="004234CA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4234CA" w:rsidSect="0060580B">
      <w:headerReference w:type="default" r:id="rId9"/>
      <w:pgSz w:w="11906" w:h="16838" w:code="9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0F" w:rsidRDefault="003A250F" w:rsidP="00167DDE">
      <w:pPr>
        <w:spacing w:after="0" w:line="240" w:lineRule="auto"/>
      </w:pPr>
      <w:r>
        <w:separator/>
      </w:r>
    </w:p>
  </w:endnote>
  <w:endnote w:type="continuationSeparator" w:id="0">
    <w:p w:rsidR="003A250F" w:rsidRDefault="003A250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0F" w:rsidRDefault="003A250F" w:rsidP="00167DDE">
      <w:pPr>
        <w:spacing w:after="0" w:line="240" w:lineRule="auto"/>
      </w:pPr>
      <w:r>
        <w:separator/>
      </w:r>
    </w:p>
  </w:footnote>
  <w:footnote w:type="continuationSeparator" w:id="0">
    <w:p w:rsidR="003A250F" w:rsidRDefault="003A250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580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55323" w:rsidRDefault="00F34289" w:rsidP="00C553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C55323" w:rsidRDefault="00C55323" w:rsidP="00C553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5323">
          <w:rPr>
            <w:rFonts w:ascii="Times New Roman" w:eastAsia="Calibri" w:hAnsi="Times New Roman" w:cs="Times New Roman"/>
            <w:sz w:val="16"/>
            <w:szCs w:val="16"/>
          </w:rPr>
          <w:t>заключения договора на осуществление действий, направленных</w:t>
        </w:r>
      </w:p>
      <w:p w:rsidR="00C55323" w:rsidRDefault="00C55323" w:rsidP="00C553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 на энергосбережение и повышение энергетической эффективности</w:t>
        </w:r>
      </w:p>
      <w:p w:rsidR="00F34289" w:rsidRPr="00C45A27" w:rsidRDefault="00C55323" w:rsidP="00C553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 использования на объектах АО «МЭС» электроэнергии</w:t>
        </w:r>
        <w:r w:rsidR="00700CB0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234CA">
          <w:rPr>
            <w:rFonts w:ascii="Times New Roman" w:eastAsia="Calibri" w:hAnsi="Times New Roman" w:cs="Times New Roman"/>
            <w:sz w:val="16"/>
            <w:szCs w:val="16"/>
          </w:rPr>
          <w:t>10.10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7"/>
  </w:num>
  <w:num w:numId="2">
    <w:abstractNumId w:val="18"/>
  </w:num>
  <w:num w:numId="3">
    <w:abstractNumId w:val="31"/>
  </w:num>
  <w:num w:numId="4">
    <w:abstractNumId w:val="23"/>
  </w:num>
  <w:num w:numId="5">
    <w:abstractNumId w:val="36"/>
  </w:num>
  <w:num w:numId="6">
    <w:abstractNumId w:val="17"/>
  </w:num>
  <w:num w:numId="7">
    <w:abstractNumId w:val="6"/>
  </w:num>
  <w:num w:numId="8">
    <w:abstractNumId w:val="24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9"/>
  </w:num>
  <w:num w:numId="14">
    <w:abstractNumId w:val="34"/>
  </w:num>
  <w:num w:numId="15">
    <w:abstractNumId w:val="3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6"/>
  </w:num>
  <w:num w:numId="20">
    <w:abstractNumId w:val="20"/>
  </w:num>
  <w:num w:numId="21">
    <w:abstractNumId w:val="27"/>
  </w:num>
  <w:num w:numId="22">
    <w:abstractNumId w:val="11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5"/>
  </w:num>
  <w:num w:numId="33">
    <w:abstractNumId w:val="7"/>
  </w:num>
  <w:num w:numId="34">
    <w:abstractNumId w:val="35"/>
  </w:num>
  <w:num w:numId="35">
    <w:abstractNumId w:val="4"/>
  </w:num>
  <w:num w:numId="36">
    <w:abstractNumId w:val="28"/>
  </w:num>
  <w:num w:numId="37">
    <w:abstractNumId w:val="32"/>
  </w:num>
  <w:num w:numId="38">
    <w:abstractNumId w:val="38"/>
  </w:num>
  <w:num w:numId="39">
    <w:abstractNumId w:val="12"/>
  </w:num>
  <w:num w:numId="40">
    <w:abstractNumId w:val="5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67F27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34CA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3A1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80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B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BDC"/>
    <w:rsid w:val="00746D9C"/>
    <w:rsid w:val="00746DA6"/>
    <w:rsid w:val="0074726C"/>
    <w:rsid w:val="007508D1"/>
    <w:rsid w:val="007514B7"/>
    <w:rsid w:val="0075293B"/>
    <w:rsid w:val="00753E80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20A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DF6C4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EFE1F-0FAE-418E-86B4-142FC10F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142</cp:revision>
  <cp:lastPrinted>2019-01-10T06:29:00Z</cp:lastPrinted>
  <dcterms:created xsi:type="dcterms:W3CDTF">2019-01-15T06:28:00Z</dcterms:created>
  <dcterms:modified xsi:type="dcterms:W3CDTF">2019-10-10T06:51:00Z</dcterms:modified>
</cp:coreProperties>
</file>