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bookmarkStart w:id="0" w:name="_Hlk4678949"/>
      <w:r w:rsidR="005C3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угля марки 3БПК</w:t>
      </w:r>
    </w:p>
    <w:bookmarkEnd w:id="0"/>
    <w:p w:rsidR="00763A0C" w:rsidRPr="00F05498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05498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26F61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="00204D52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F05498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F05498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F0549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F05498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475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9" w:name="OLE_LINK64"/>
      <w:bookmarkStart w:id="10" w:name="OLE_LINK65"/>
      <w:bookmarkStart w:id="11" w:name="OLE_LINK66"/>
      <w:bookmarkStart w:id="12" w:name="OLE_LINK67"/>
      <w:bookmarkStart w:id="13" w:name="OLE_LINK68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5C3E8C" w:rsidRDefault="00C744B8" w:rsidP="005C3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4 000 тонн.</w:t>
      </w:r>
    </w:p>
    <w:p w:rsidR="005C3E8C" w:rsidRDefault="005C3E8C" w:rsidP="005C3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производится в строгом соответствии с письменной заявкой Покупателя на поставку Продукции. </w:t>
      </w:r>
    </w:p>
    <w:p w:rsidR="00C744B8" w:rsidRPr="00F05498" w:rsidRDefault="005C3E8C" w:rsidP="005C3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отдельной партии Продукции менее или сверх количества, указанного в заявке на поставку, если это связано с полной загрузкой автомобиля в соответствии с техническими нормами загрузки автотранспортных средств, что не является нарушением условий Договора</w:t>
      </w:r>
      <w:r w:rsidR="00911475" w:rsidRPr="0091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C3E8C" w:rsidRDefault="00C744B8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4" w:name="_Hlk14189755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4"/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ar-SA"/>
        </w:rPr>
        <w:t>21 680 000 (Двадцать один миллион шестьсот восемьдесят тысяч) рублей 00 копеек</w:t>
      </w:r>
      <w:r w:rsidR="005C3E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ar-SA"/>
        </w:rPr>
        <w:t>с учетом НДС.</w:t>
      </w:r>
    </w:p>
    <w:p w:rsidR="005C3E8C" w:rsidRDefault="005C3E8C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Начальная максимальная цена 1 тонны угля марки 3БПК составляет 5 420 рублей 00 копеек с учетом НДС.</w:t>
      </w:r>
    </w:p>
    <w:p w:rsidR="005C3E8C" w:rsidRDefault="005C3E8C" w:rsidP="005C3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</w:t>
      </w:r>
      <w:r w:rsidRP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F05498" w:rsidRDefault="00C744B8" w:rsidP="005C3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31.07.2020г. в строгом соответствии с письменной заявкой Покупателя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BEC" w:rsidRDefault="00C71E17" w:rsidP="00027B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</w:t>
      </w:r>
      <w:r w:rsidR="005C3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поставки/погрузки: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 Поставщика (Грузоотправителя) в г. Мурманск</w:t>
      </w:r>
      <w:r w:rsidR="005C3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37751" w:rsidRDefault="00C744B8" w:rsidP="00805F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8"/>
    </w:p>
    <w:p w:rsidR="005C3E8C" w:rsidRDefault="005C3E8C" w:rsidP="005C3E8C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color w:val="auto"/>
          <w:sz w:val="24"/>
          <w:szCs w:val="24"/>
          <w:lang w:val="ru-RU"/>
        </w:rPr>
        <w:t>п.п</w:t>
      </w:r>
      <w:proofErr w:type="spellEnd"/>
      <w:r>
        <w:rPr>
          <w:color w:val="auto"/>
          <w:sz w:val="24"/>
          <w:szCs w:val="24"/>
          <w:lang w:val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5C3E8C" w:rsidRDefault="005C3E8C" w:rsidP="005C3E8C">
      <w:pPr>
        <w:pStyle w:val="32"/>
        <w:tabs>
          <w:tab w:val="left" w:pos="0"/>
          <w:tab w:val="left" w:pos="426"/>
        </w:tabs>
        <w:spacing w:after="0"/>
        <w:ind w:firstLine="709"/>
        <w:jc w:val="both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37751" w:rsidRDefault="005C3E8C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Страна происхождения Продукции указывается в п. 1.5.5. проекта Договора</w:t>
      </w:r>
      <w:r w:rsidR="00637751" w:rsidRPr="003D6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3E8C" w:rsidRDefault="00637751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5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C3E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5C3E8C" w:rsidRDefault="005C3E8C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 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5C3E8C" w:rsidRDefault="005C3E8C" w:rsidP="005C3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37751" w:rsidRDefault="00637751" w:rsidP="00637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5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B17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</w:p>
    <w:p w:rsidR="00637751" w:rsidRPr="00F352F1" w:rsidRDefault="005C3E8C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непоставленную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Продукцию, оплата Покупателем не производится</w:t>
      </w:r>
      <w:r w:rsidR="00637751" w:rsidRPr="00F35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44B8" w:rsidRPr="00F05498" w:rsidRDefault="00C744B8" w:rsidP="00637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805F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Обеспечение:</w:t>
      </w:r>
      <w:r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37751" w:rsidRPr="00637751">
        <w:rPr>
          <w:rFonts w:ascii="Times New Roman" w:eastAsia="Times New Roman" w:hAnsi="Times New Roman" w:cs="Times New Roman"/>
          <w:sz w:val="24"/>
          <w:szCs w:val="24"/>
          <w:lang w:eastAsia="ar-SA"/>
        </w:rPr>
        <w:t>не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C744B8" w:rsidRPr="00F05498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F05498" w:rsidRDefault="00ED4501" w:rsidP="004769EF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5C3E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угля марки 3БПК</w:t>
      </w:r>
      <w:r w:rsidR="004769EF" w:rsidRPr="00476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54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F05498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F05498" w:rsidRDefault="00A80810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14768762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</w:t>
      </w:r>
      <w:r w:rsidR="00785EA7" w:rsidRPr="00F054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Pr="00F05498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80810" w:rsidRPr="00A80810" w:rsidRDefault="00A80810" w:rsidP="00A808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80810" w:rsidRPr="00A80810" w:rsidRDefault="00A80810" w:rsidP="00A808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80810" w:rsidRPr="00A80810" w:rsidRDefault="00A80810" w:rsidP="00A808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C744B8" w:rsidRPr="00F05498" w:rsidRDefault="00A80810" w:rsidP="00A808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808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C744B8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DF5" w:rsidRPr="00F05498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Default="00A80810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0DF5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</w:t>
      </w:r>
      <w:r w:rsid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423" w:rsidRP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89397F" w:rsidRPr="00F05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5"/>
      <w:r w:rsidR="009D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7565" w:rsidRPr="00F53EAA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F53EAA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80810">
        <w:rPr>
          <w:rFonts w:ascii="Times New Roman" w:eastAsia="Times New Roman" w:hAnsi="Times New Roman" w:cs="Times New Roman"/>
          <w:sz w:val="24"/>
          <w:szCs w:val="24"/>
          <w:lang w:eastAsia="ru-RU"/>
        </w:rPr>
        <w:t>15.01</w:t>
      </w:r>
      <w:r w:rsidR="00547DFD"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808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F5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808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547DFD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F53EAA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4D4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164D4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D164D4" w:rsidRPr="001B61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F5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64D4" w:rsidRPr="00D164D4" w:rsidRDefault="00AA54F3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D1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4D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«Новая Линия Технолоджи» (ООО «Новая Линия Технол</w:t>
      </w:r>
      <w:r w:rsid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оджи»), 183010, г. Мурманск, пр. Кирова</w:t>
      </w:r>
      <w:r w:rsidR="00D164D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D164D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корп. 2,</w:t>
      </w:r>
      <w:r w:rsidR="00D164D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пом. </w:t>
      </w:r>
      <w:r w:rsid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64D4"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5190015298, КПП 519001001, ОГРН 1125190020856).</w:t>
      </w:r>
    </w:p>
    <w:p w:rsidR="00D164D4" w:rsidRPr="00D164D4" w:rsidRDefault="00D164D4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1 от 14.01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 в 13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D164D4" w:rsidRPr="00D164D4" w:rsidRDefault="00D164D4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164D4" w:rsidRPr="00D164D4" w:rsidRDefault="00D164D4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D164D4" w:rsidRPr="00D164D4" w:rsidRDefault="00D164D4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bookmarkStart w:id="16" w:name="_GoBack"/>
      <w:bookmarkEnd w:id="16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–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</w:t>
      </w: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64D4" w:rsidRPr="00D164D4" w:rsidRDefault="00D164D4" w:rsidP="00D164D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164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64D4" w:rsidRDefault="00D164D4" w:rsidP="00760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2827" w:rsidRPr="00AE6A0B" w:rsidRDefault="00760EBE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7369A5" w:rsidRPr="00AE6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Велес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566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183010, г. Мурманск, 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Промышленная, д. 6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566D53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5190064030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566D53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566D53" w:rsidRP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1165190060859</w:t>
      </w:r>
      <w:r w:rsidR="002B2827"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номером 2 от 14.01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6:35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2827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66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2B2827" w:rsidRPr="00AE6A0B" w:rsidRDefault="002B2827" w:rsidP="002B28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E6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60EBE" w:rsidRPr="00AE6A0B" w:rsidRDefault="00760EBE" w:rsidP="00AA5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9570B" w:rsidRPr="00B91E3F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 </w:t>
      </w:r>
      <w:r w:rsidRPr="00B91E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B91E3F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B91E3F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поставки </w:t>
      </w:r>
      <w:r w:rsidR="005C3E8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угля марки 3БПК</w:t>
      </w: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3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70B" w:rsidRPr="00B91E3F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B91E3F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B80" w:rsidRPr="00B91E3F" w:rsidRDefault="008F2B80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B91E3F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B91E3F" w:rsidRDefault="004800ED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0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B91E3F" w:rsidRDefault="00B91E3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033492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rPr>
          <w:trHeight w:val="554"/>
        </w:trPr>
        <w:tc>
          <w:tcPr>
            <w:tcW w:w="6017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91E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B91E3F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D01211" w:rsidRPr="00B91E3F" w:rsidRDefault="00E5326E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7" w:name="_Hlk15055222"/>
            <w:r w:rsidRPr="00E53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  <w:tr w:rsidR="00B91E3F" w:rsidRPr="00B91E3F" w:rsidTr="006E1B95">
        <w:trPr>
          <w:trHeight w:val="453"/>
        </w:trPr>
        <w:tc>
          <w:tcPr>
            <w:tcW w:w="6017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B91E3F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B91E3F" w:rsidTr="006E1B95">
        <w:tc>
          <w:tcPr>
            <w:tcW w:w="6017" w:type="dxa"/>
          </w:tcPr>
          <w:p w:rsidR="00CC7960" w:rsidRPr="00B91E3F" w:rsidRDefault="004800ED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  <w:r w:rsidR="00CC7960"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2738" w:type="dxa"/>
          </w:tcPr>
          <w:p w:rsidR="00CC7960" w:rsidRPr="00B91E3F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Pr="00B91E3F" w:rsidRDefault="00992633" w:rsidP="004523C7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RPr="00B91E3F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340" w:rsidRDefault="00922340">
      <w:pPr>
        <w:spacing w:after="0" w:line="240" w:lineRule="auto"/>
      </w:pPr>
      <w:r>
        <w:separator/>
      </w:r>
    </w:p>
  </w:endnote>
  <w:endnote w:type="continuationSeparator" w:id="0">
    <w:p w:rsidR="00922340" w:rsidRDefault="0092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340" w:rsidRDefault="00922340">
      <w:pPr>
        <w:spacing w:after="0" w:line="240" w:lineRule="auto"/>
      </w:pPr>
      <w:r>
        <w:separator/>
      </w:r>
    </w:p>
  </w:footnote>
  <w:footnote w:type="continuationSeparator" w:id="0">
    <w:p w:rsidR="00922340" w:rsidRDefault="00922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7B6">
          <w:rPr>
            <w:noProof/>
          </w:rPr>
          <w:t>3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4F07B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переговорах  на право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авки </w:t>
        </w:r>
        <w:r w:rsidR="005C3E8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угля марки 3БПК</w:t>
        </w:r>
        <w:r w:rsidR="00A8081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от 15.01</w:t>
        </w:r>
        <w:r w:rsidR="004F07B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A80810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</w:sdtContent>
  </w:sdt>
  <w:p w:rsidR="004F07BE" w:rsidRDefault="004F07BE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27BEC"/>
    <w:rsid w:val="00030188"/>
    <w:rsid w:val="000312FC"/>
    <w:rsid w:val="0003208B"/>
    <w:rsid w:val="00032602"/>
    <w:rsid w:val="000329FB"/>
    <w:rsid w:val="0003349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4057"/>
    <w:rsid w:val="000A5BBD"/>
    <w:rsid w:val="000A627B"/>
    <w:rsid w:val="000A6FE4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5CE"/>
    <w:rsid w:val="001B4749"/>
    <w:rsid w:val="001B61B5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71F6A"/>
    <w:rsid w:val="00280180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4DB8"/>
    <w:rsid w:val="002A6475"/>
    <w:rsid w:val="002A7F1B"/>
    <w:rsid w:val="002B0229"/>
    <w:rsid w:val="002B0D0D"/>
    <w:rsid w:val="002B2827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3B03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576C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57767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5BEB"/>
    <w:rsid w:val="003A5FD1"/>
    <w:rsid w:val="003B0A0B"/>
    <w:rsid w:val="003B19FD"/>
    <w:rsid w:val="003B2209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69EF"/>
    <w:rsid w:val="004778D6"/>
    <w:rsid w:val="004800ED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1096"/>
    <w:rsid w:val="004D2631"/>
    <w:rsid w:val="004D65DF"/>
    <w:rsid w:val="004D7CA0"/>
    <w:rsid w:val="004D7CD7"/>
    <w:rsid w:val="004E4172"/>
    <w:rsid w:val="004E517D"/>
    <w:rsid w:val="004E64EF"/>
    <w:rsid w:val="004E76AD"/>
    <w:rsid w:val="004F07BE"/>
    <w:rsid w:val="004F2A76"/>
    <w:rsid w:val="004F45BC"/>
    <w:rsid w:val="004F5699"/>
    <w:rsid w:val="004F5A98"/>
    <w:rsid w:val="004F707D"/>
    <w:rsid w:val="00502443"/>
    <w:rsid w:val="005025E0"/>
    <w:rsid w:val="00502CCA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4639"/>
    <w:rsid w:val="00555D20"/>
    <w:rsid w:val="005575CC"/>
    <w:rsid w:val="005607CF"/>
    <w:rsid w:val="00561BD8"/>
    <w:rsid w:val="00564BF2"/>
    <w:rsid w:val="00564C23"/>
    <w:rsid w:val="00565D22"/>
    <w:rsid w:val="00566D53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15BC"/>
    <w:rsid w:val="005C221A"/>
    <w:rsid w:val="005C3E8C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37751"/>
    <w:rsid w:val="006406E9"/>
    <w:rsid w:val="00641F94"/>
    <w:rsid w:val="0064346B"/>
    <w:rsid w:val="00645165"/>
    <w:rsid w:val="00647A57"/>
    <w:rsid w:val="00654450"/>
    <w:rsid w:val="006556E5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1D26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222A"/>
    <w:rsid w:val="00713ED9"/>
    <w:rsid w:val="00716391"/>
    <w:rsid w:val="00716A01"/>
    <w:rsid w:val="00717AE4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473"/>
    <w:rsid w:val="007358E9"/>
    <w:rsid w:val="0073654E"/>
    <w:rsid w:val="007369A5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0EBE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5F49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753E7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C6EF4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2B80"/>
    <w:rsid w:val="008F31CC"/>
    <w:rsid w:val="008F3815"/>
    <w:rsid w:val="008F701B"/>
    <w:rsid w:val="008F7CC9"/>
    <w:rsid w:val="00900ECB"/>
    <w:rsid w:val="00902175"/>
    <w:rsid w:val="00902FCE"/>
    <w:rsid w:val="00903B5C"/>
    <w:rsid w:val="00907BE7"/>
    <w:rsid w:val="00910148"/>
    <w:rsid w:val="0091118C"/>
    <w:rsid w:val="00911475"/>
    <w:rsid w:val="0091160D"/>
    <w:rsid w:val="00911631"/>
    <w:rsid w:val="0091422C"/>
    <w:rsid w:val="00915585"/>
    <w:rsid w:val="00916665"/>
    <w:rsid w:val="00916E3C"/>
    <w:rsid w:val="00917980"/>
    <w:rsid w:val="0092234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3C1C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85D94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C4D7D"/>
    <w:rsid w:val="009D0423"/>
    <w:rsid w:val="009D6676"/>
    <w:rsid w:val="009E056B"/>
    <w:rsid w:val="009E0D01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0810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D7F87"/>
    <w:rsid w:val="00AE0C5E"/>
    <w:rsid w:val="00AE6A0B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1237"/>
    <w:rsid w:val="00B1540F"/>
    <w:rsid w:val="00B154CA"/>
    <w:rsid w:val="00B15B1A"/>
    <w:rsid w:val="00B17344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5BE3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5D69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92166"/>
    <w:rsid w:val="00BA0043"/>
    <w:rsid w:val="00BA0078"/>
    <w:rsid w:val="00BA0271"/>
    <w:rsid w:val="00BA208F"/>
    <w:rsid w:val="00BA23DC"/>
    <w:rsid w:val="00BA2C32"/>
    <w:rsid w:val="00BA4D59"/>
    <w:rsid w:val="00BA5327"/>
    <w:rsid w:val="00BA5B49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7B6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D15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5A74"/>
    <w:rsid w:val="00D06E81"/>
    <w:rsid w:val="00D130DB"/>
    <w:rsid w:val="00D164D4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02F3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694E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26E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657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E1A"/>
    <w:rsid w:val="00FD4CEA"/>
    <w:rsid w:val="00FE0013"/>
    <w:rsid w:val="00FE17DC"/>
    <w:rsid w:val="00FE1FCA"/>
    <w:rsid w:val="00FE5CB6"/>
    <w:rsid w:val="00FE5CEE"/>
    <w:rsid w:val="00FE6FFD"/>
    <w:rsid w:val="00FF0BDB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902FCE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902FCE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902FCE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902FCE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32">
    <w:name w:val="Основной текст 32"/>
    <w:basedOn w:val="a"/>
    <w:rsid w:val="005C3E8C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Стиль1 Знак"/>
    <w:basedOn w:val="a0"/>
    <w:link w:val="12"/>
    <w:locked/>
    <w:rsid w:val="00902FCE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2">
    <w:name w:val="Стиль1"/>
    <w:basedOn w:val="a"/>
    <w:link w:val="11"/>
    <w:qFormat/>
    <w:rsid w:val="00902FCE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21">
    <w:name w:val="Стиль2 Знак"/>
    <w:basedOn w:val="a0"/>
    <w:link w:val="22"/>
    <w:locked/>
    <w:rsid w:val="00902FCE"/>
    <w:rPr>
      <w:rFonts w:ascii="Times New Roman" w:eastAsia="Times New Roman" w:hAnsi="Times New Roman" w:cs="Times New Roman"/>
      <w:b/>
      <w:bCs/>
      <w:color w:val="4F81BD" w:themeColor="accent1"/>
      <w:sz w:val="24"/>
      <w:szCs w:val="24"/>
      <w:u w:val="single"/>
      <w:lang w:eastAsia="ru-RU"/>
    </w:rPr>
  </w:style>
  <w:style w:type="paragraph" w:customStyle="1" w:styleId="22">
    <w:name w:val="Стиль2"/>
    <w:basedOn w:val="2"/>
    <w:link w:val="21"/>
    <w:qFormat/>
    <w:rsid w:val="00902FCE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32">
    <w:name w:val="Основной текст 32"/>
    <w:basedOn w:val="a"/>
    <w:rsid w:val="005C3E8C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D80E-7E2D-4067-801F-D370684A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Валерия А. Ермоленко</cp:lastModifiedBy>
  <cp:revision>90</cp:revision>
  <cp:lastPrinted>2020-01-16T07:58:00Z</cp:lastPrinted>
  <dcterms:created xsi:type="dcterms:W3CDTF">2019-04-02T06:16:00Z</dcterms:created>
  <dcterms:modified xsi:type="dcterms:W3CDTF">2020-01-16T08:02:00Z</dcterms:modified>
</cp:coreProperties>
</file>