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77065D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0550CA"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3B5D40" w:rsidRPr="0077065D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0550CA"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первых</w:t>
      </w: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</w:t>
      </w:r>
      <w:r w:rsidR="000550CA"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0550CA" w:rsidRPr="0077065D">
        <w:rPr>
          <w:rFonts w:ascii="Times New Roman" w:hAnsi="Times New Roman" w:cs="Times New Roman"/>
          <w:b/>
          <w:sz w:val="24"/>
          <w:szCs w:val="24"/>
        </w:rPr>
        <w:t>щебня, песка, смеси песчано-гравийной</w:t>
      </w:r>
      <w:r w:rsidR="00005EC9"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4406" w:rsidRPr="0077065D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77065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          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0C1C07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905A6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905A6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05A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77065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547C8" w:rsidRPr="0077065D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B547C8" w:rsidRPr="0077065D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77065D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7065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77065D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0550CA" w:rsidRPr="0077065D">
        <w:rPr>
          <w:rFonts w:ascii="Times New Roman" w:hAnsi="Times New Roman"/>
          <w:bCs/>
          <w:sz w:val="24"/>
          <w:szCs w:val="24"/>
        </w:rPr>
        <w:t>щебня, песка, смеси песчано-гравийной</w:t>
      </w:r>
      <w:r w:rsidRPr="0077065D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Pr="0077065D">
        <w:rPr>
          <w:rFonts w:ascii="Times New Roman" w:hAnsi="Times New Roman" w:cs="Times New Roman"/>
          <w:bCs/>
          <w:sz w:val="24"/>
          <w:szCs w:val="24"/>
        </w:rPr>
        <w:t>.</w:t>
      </w:r>
    </w:p>
    <w:p w:rsidR="00B547C8" w:rsidRPr="0077065D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065D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7065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0550CA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0550CA" w:rsidRPr="0077065D" w:rsidRDefault="00B547C8" w:rsidP="0005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</w:t>
      </w:r>
      <w:r w:rsidR="000550CA"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цена за единицу Товара (итого по всем позициям): </w:t>
      </w:r>
      <w:r w:rsidR="000550CA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7 565 (Семь тысяч пятьсот шестьдесят пять) рублей 50 копеек.</w:t>
      </w:r>
    </w:p>
    <w:p w:rsidR="000550CA" w:rsidRPr="0077065D" w:rsidRDefault="000550CA" w:rsidP="0005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547C8" w:rsidRPr="0077065D" w:rsidRDefault="000550CA" w:rsidP="000550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 составляет не более 2 393 073 (Двух миллионов трехсот девяносто трех тысяч семьдесят трех) рублей 58 копеек, включая НДС</w:t>
      </w:r>
      <w:r w:rsidR="00B547C8"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547C8" w:rsidRPr="0077065D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7065D"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4 (Четырех) рабочих дней после получения заявки от Покупателя. Заявки направляются по 30 ноября 2020 г. включительно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77065D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77065D">
        <w:rPr>
          <w:rFonts w:ascii="Times New Roman" w:hAnsi="Times New Roman" w:cs="Times New Roman"/>
          <w:sz w:val="24"/>
          <w:szCs w:val="24"/>
        </w:rPr>
        <w:t xml:space="preserve"> </w:t>
      </w:r>
      <w:r w:rsidR="0077065D"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Мурманск, г. Кола, пос. Молочный, пос. </w:t>
      </w:r>
      <w:proofErr w:type="spellStart"/>
      <w:r w:rsidR="0077065D"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>Кильдинстрой</w:t>
      </w:r>
      <w:proofErr w:type="spellEnd"/>
      <w:r w:rsidR="0077065D"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Фактический адрес поставки каждой отдельной партии товара указывается в заявке Покупателя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77065D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77065D" w:rsidRPr="0077065D" w:rsidRDefault="0077065D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цена Договора может быть изменена при изменении общего количества поставляемого Товара. В случае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77065D" w:rsidRPr="0077065D" w:rsidRDefault="0077065D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Поставка осуществляется по заявкам Покупателя в которых указывается наименование и количество Товара.  Не заказанный Товар не поставляется, не принимается и не оплачивается Покупателем. </w:t>
      </w:r>
    </w:p>
    <w:p w:rsidR="0077065D" w:rsidRPr="0077065D" w:rsidRDefault="0077065D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Товара, указанного в п.3.3 Извещения, или на поставку части Товара, указанного в п.3.3 Извещения,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7065D" w:rsidRPr="0077065D" w:rsidRDefault="0077065D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 расходы по проведению экспертизы относятся на счет Покупателя.</w:t>
      </w:r>
    </w:p>
    <w:p w:rsidR="0077065D" w:rsidRPr="0077065D" w:rsidRDefault="0077065D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наличия брака более 10% - вся партия бракуется и возвращается Поставщику за его счет. </w:t>
      </w:r>
    </w:p>
    <w:p w:rsidR="0077065D" w:rsidRPr="0077065D" w:rsidRDefault="0077065D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77065D" w:rsidRPr="0077065D" w:rsidRDefault="0077065D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>и т.п</w:t>
      </w:r>
      <w:proofErr w:type="gramEnd"/>
      <w:r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.) а так же отгрузочных и расчетных документов: оригинал транспортной накладной, оригинал товарной накладной, оригинал счета </w:t>
      </w:r>
      <w:r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77065D" w:rsidRPr="0077065D" w:rsidRDefault="0077065D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77065D" w:rsidRPr="0077065D" w:rsidRDefault="0077065D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77065D" w:rsidRPr="0077065D" w:rsidRDefault="0077065D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7065D" w:rsidRPr="0077065D" w:rsidRDefault="0077065D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7065D" w:rsidRPr="0077065D" w:rsidRDefault="0077065D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>Доставка в рабочие дни с 08.00 до 12.00 и с 13.00 до 16.12.</w:t>
      </w:r>
    </w:p>
    <w:p w:rsidR="00B547C8" w:rsidRPr="0077065D" w:rsidRDefault="0077065D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Страна происхождения Товара указывается в </w:t>
      </w:r>
      <w:proofErr w:type="spellStart"/>
      <w:r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>п.п</w:t>
      </w:r>
      <w:proofErr w:type="spellEnd"/>
      <w:r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>. 1.4.5. проекта Договора</w:t>
      </w:r>
      <w:r w:rsidR="00B547C8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77065D" w:rsidRPr="0077065D" w:rsidRDefault="00B547C8" w:rsidP="0077065D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065D" w:rsidRPr="0077065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и изготовленным не ранее 2019 года. Гарантийный срок на товар устанавливается: 18 месяцев с момента приемки Товара Покупателем. </w:t>
      </w:r>
    </w:p>
    <w:p w:rsidR="0077065D" w:rsidRPr="0077065D" w:rsidRDefault="0077065D" w:rsidP="0077065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77065D" w:rsidRPr="0077065D" w:rsidRDefault="0077065D" w:rsidP="0077065D">
      <w:pPr>
        <w:tabs>
          <w:tab w:val="left" w:pos="0"/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</w:t>
      </w:r>
    </w:p>
    <w:p w:rsidR="0077065D" w:rsidRPr="0077065D" w:rsidRDefault="0077065D" w:rsidP="0077065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Выполнение гарантийных обязательств, а также обязательств по устранению недостатков, осуществляется Поставщиком. </w:t>
      </w:r>
    </w:p>
    <w:p w:rsidR="00B547C8" w:rsidRPr="0077065D" w:rsidRDefault="0077065D" w:rsidP="0077065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</w:t>
      </w:r>
      <w:r w:rsidR="00B547C8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77065D" w:rsidRDefault="00B547C8" w:rsidP="00B547C8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77065D"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</w:t>
      </w:r>
      <w:r w:rsidR="0077065D" w:rsidRPr="0077065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заявке</w:t>
      </w:r>
      <w:r w:rsidR="0077065D"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течение 15  (</w:t>
      </w:r>
      <w:r w:rsidR="0077065D" w:rsidRPr="0077065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Пятнадцати</w:t>
      </w:r>
      <w:r w:rsidR="0077065D"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>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счета-фактуры, счета на оплату, оригинала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оплату, оригинала транспортной накладной)</w:t>
      </w:r>
      <w:r w:rsidRPr="0077065D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bookmarkEnd w:id="4"/>
    <w:p w:rsidR="00B547C8" w:rsidRPr="0077065D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77065D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77065D" w:rsidRDefault="003B5D40" w:rsidP="007706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77065D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29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7065D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77065D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</w:t>
      </w:r>
      <w:r w:rsidR="0077065D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ул. Промышленная, д. 15, </w:t>
      </w:r>
      <w:proofErr w:type="spellStart"/>
      <w:r w:rsidR="0077065D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77065D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15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B547C8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547C8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B547C8" w:rsidRPr="0077065D" w:rsidRDefault="00B547C8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77065D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547C8" w:rsidRPr="0077065D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FC1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1CF5" w:rsidRPr="0077065D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547C8" w:rsidRPr="0077065D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7065D" w:rsidRPr="0077065D" w:rsidRDefault="0077065D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77065D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7706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77065D" w:rsidRPr="0077065D" w:rsidRDefault="0077065D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77065D" w:rsidRPr="0077065D" w:rsidRDefault="0077065D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ar-SA"/>
        </w:rPr>
        <w:t>И.В. Беляева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B547C8" w:rsidRPr="0077065D" w:rsidRDefault="0077065D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И.Н. Витязев – специалист по комплектации оборудования отдела материально-технического обеспечения управления материально-технического обеспечения департамента по обеспечению производства.</w:t>
      </w:r>
    </w:p>
    <w:p w:rsidR="00B547C8" w:rsidRPr="0077065D" w:rsidRDefault="00B547C8" w:rsidP="007706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547C8" w:rsidRPr="0077065D" w:rsidRDefault="00B547C8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706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В.А. Ермоленко – ведущий специалист отдела организации торгов управления материально-технического обеспечения</w:t>
      </w:r>
      <w:r w:rsidR="00FC1CF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FC1CF5" w:rsidRPr="00FC1CF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департамента по обеспечению производства</w:t>
      </w:r>
      <w:r w:rsidRPr="007706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3B5D40" w:rsidRPr="0077065D" w:rsidRDefault="003B5D40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EF6861" w:rsidRPr="0077065D" w:rsidRDefault="0077065D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3B5D40"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EF33F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были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EF33F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ы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первые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EF33F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4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Четырех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</w:t>
      </w:r>
      <w:r w:rsidR="00EF33F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 от </w:t>
      </w:r>
      <w:r w:rsidR="00EF33F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следующих 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EF33F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926626" w:rsidRPr="0077065D" w:rsidRDefault="00926626" w:rsidP="00926626">
      <w:pPr>
        <w:spacing w:after="0" w:line="240" w:lineRule="auto"/>
        <w:rPr>
          <w:sz w:val="24"/>
          <w:szCs w:val="24"/>
          <w:lang w:eastAsia="ru-RU"/>
        </w:rPr>
      </w:pPr>
    </w:p>
    <w:p w:rsidR="00EF6861" w:rsidRPr="0077065D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782B2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Комбинат </w:t>
      </w:r>
      <w:proofErr w:type="spellStart"/>
      <w:r w:rsidR="00782B2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Стройконструкция</w:t>
      </w:r>
      <w:proofErr w:type="spellEnd"/>
      <w:r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7706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782B2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Комбинат </w:t>
      </w:r>
      <w:proofErr w:type="spellStart"/>
      <w:r w:rsidR="00782B2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Стройконструкция</w:t>
      </w:r>
      <w:proofErr w:type="spellEnd"/>
      <w:r w:rsidRPr="007706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782B2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184381, Мурманская обл., Кольский р-он, г. Кола, ул. Северная, производственные здания 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782B28" w:rsidRPr="00782B2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5105094421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782B28" w:rsidRPr="00782B2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510501001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782B28" w:rsidRPr="00782B2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1115105000394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6861" w:rsidRPr="0077065D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82B28">
        <w:rPr>
          <w:rFonts w:ascii="Times New Roman" w:eastAsia="Times New Roman" w:hAnsi="Times New Roman" w:cs="Times New Roman"/>
          <w:sz w:val="24"/>
          <w:szCs w:val="24"/>
          <w:lang w:eastAsia="ru-RU"/>
        </w:rPr>
        <w:t>27.01.2020 09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:2</w:t>
      </w:r>
      <w:r w:rsidR="00776188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EF6861" w:rsidRPr="00E973E0" w:rsidRDefault="00EF6861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3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</w:t>
      </w:r>
      <w:r w:rsidR="00782B2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малого предпринимательства</w:t>
      </w:r>
      <w:r w:rsidRPr="00E973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E76" w:rsidRPr="00E973E0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782B2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Россия.</w:t>
      </w:r>
    </w:p>
    <w:p w:rsidR="00E973E0" w:rsidRPr="0077065D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B0807" w:rsidRPr="0077065D" w:rsidRDefault="00CE5D41" w:rsidP="003B08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="003B0807"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B0807"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Колизей</w:t>
      </w:r>
      <w:r w:rsidR="003B0807"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="003B0807" w:rsidRPr="007706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Колизей</w:t>
      </w:r>
      <w:r w:rsidR="003B0807" w:rsidRPr="007706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184366, Мурманская обл., Кольский р-он, </w:t>
      </w:r>
      <w:proofErr w:type="spellStart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н.п</w:t>
      </w:r>
      <w:proofErr w:type="spellEnd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. Зверосовхоз, шоссе </w:t>
      </w:r>
      <w:proofErr w:type="spellStart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Кильдинское</w:t>
      </w:r>
      <w:proofErr w:type="spellEnd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 д. 8</w:t>
      </w:r>
      <w:r w:rsidR="003B0807"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3B0807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CE5D4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5105090089</w:t>
      </w:r>
      <w:r w:rsidR="003B0807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CE5D4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510501001</w:t>
      </w:r>
      <w:r w:rsidR="003B0807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CE5D4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1065105020496</w:t>
      </w:r>
      <w:r w:rsidR="003B0807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0807" w:rsidRPr="0077065D" w:rsidRDefault="003B0807" w:rsidP="003B08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CE5D41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27.0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1.20</w:t>
      </w:r>
      <w:r w:rsidR="00CE5D4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5D41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E5D41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CE5D41" w:rsidRPr="00E973E0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3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малого предпринимательства</w:t>
      </w:r>
      <w:r w:rsidRPr="00E973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5D41" w:rsidRPr="00E973E0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Федерация.</w:t>
      </w:r>
    </w:p>
    <w:p w:rsidR="00CE5D41" w:rsidRDefault="00CE5D4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5D41" w:rsidRPr="0077065D" w:rsidRDefault="00CE5D41" w:rsidP="00CE5D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Север-Сити</w:t>
      </w:r>
      <w:r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7706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Север-Сити</w:t>
      </w:r>
      <w:r w:rsidRPr="007706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184606, Мурманская обл., г. Североморск, ул. Вице-Адмирала </w:t>
      </w:r>
      <w:proofErr w:type="spellStart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Падорина</w:t>
      </w:r>
      <w:proofErr w:type="spellEnd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 д. 16А</w:t>
      </w:r>
      <w:r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CE5D4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5110005025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CE5D4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511001001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CE5D4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1145110000683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CE5D41" w:rsidRPr="0077065D" w:rsidRDefault="00CE5D41" w:rsidP="00CE5D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27.0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1.20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CE5D41" w:rsidRPr="0077065D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E5D41" w:rsidRPr="00E973E0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3E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</w:t>
      </w:r>
      <w:r w:rsidRPr="009F2934">
        <w:rPr>
          <w:rFonts w:ascii="Times New Roman" w:eastAsia="Times New Roman" w:hAnsi="Times New Roman" w:cs="Times New Roman"/>
          <w:sz w:val="24"/>
          <w:szCs w:val="24"/>
          <w:lang w:eastAsia="ru-RU"/>
        </w:rPr>
        <w:t>а: Российская Федерация.</w:t>
      </w:r>
    </w:p>
    <w:p w:rsidR="00CE5D41" w:rsidRDefault="00CE5D4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5D41" w:rsidRPr="0077065D" w:rsidRDefault="00CE5D41" w:rsidP="00CE5D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59699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МашСпецСнаб</w:t>
      </w:r>
      <w:proofErr w:type="spellEnd"/>
      <w:r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7706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proofErr w:type="spellStart"/>
      <w:r w:rsidR="0059699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МашСпецСнаб</w:t>
      </w:r>
      <w:proofErr w:type="spellEnd"/>
      <w:r w:rsidRPr="007706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59699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107078, г. Москва, ул. Садовая-Спасская, д. 20, стр. 1, </w:t>
      </w:r>
      <w:proofErr w:type="spellStart"/>
      <w:r w:rsidR="0059699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эт</w:t>
      </w:r>
      <w:proofErr w:type="spellEnd"/>
      <w:r w:rsidR="0059699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. 1, пом. </w:t>
      </w:r>
      <w:r w:rsidR="00596993">
        <w:rPr>
          <w:rFonts w:ascii="Times New Roman" w:eastAsia="Times New Roman" w:hAnsi="Times New Roman"/>
          <w:b w:val="0"/>
          <w:color w:val="auto"/>
          <w:sz w:val="24"/>
          <w:szCs w:val="24"/>
          <w:lang w:val="en-US" w:eastAsia="ar-SA"/>
        </w:rPr>
        <w:t>III</w:t>
      </w:r>
      <w:r w:rsidR="0059699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 ком. 2</w:t>
      </w:r>
      <w:r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596993" w:rsidRPr="0059699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9705102061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596993" w:rsidRPr="0059699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770801001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596993" w:rsidRPr="0059699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1177746655206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CE5D41" w:rsidRPr="0077065D" w:rsidRDefault="00CE5D41" w:rsidP="00CE5D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2</w:t>
      </w:r>
      <w:r w:rsidR="0059699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1.20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9699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CE5D41" w:rsidRPr="00E973E0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3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малого предпринимательства</w:t>
      </w:r>
      <w:r w:rsidR="0059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6993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596993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596993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E5D41" w:rsidRPr="00E973E0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</w:t>
      </w:r>
      <w:r w:rsidR="0059699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5D41" w:rsidRDefault="00CE5D4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61" w:rsidRPr="0077065D" w:rsidRDefault="00EF6861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AB06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926626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926626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Участник</w:t>
      </w:r>
      <w:r w:rsidR="00926626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</w:t>
      </w:r>
      <w:r w:rsidR="009B17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Извещении </w:t>
      </w:r>
      <w:r w:rsidR="009B175F" w:rsidRPr="009B17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котировок в электронной форме на право заключения</w:t>
      </w:r>
      <w:r w:rsidR="009B17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B175F" w:rsidRPr="009B17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 поставки щебня, песка, смеси песчано-гравийной</w:t>
      </w:r>
      <w:r w:rsidR="009B17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B175F" w:rsidRPr="009B17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</w:t>
      </w:r>
      <w:r w:rsidR="009B17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Извещение)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приняла</w:t>
      </w:r>
    </w:p>
    <w:p w:rsidR="00EF6861" w:rsidRDefault="005E7503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D335E" w:rsidRPr="0077065D" w:rsidRDefault="003D335E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648B" w:rsidRPr="0044211E" w:rsidRDefault="00EF6861" w:rsidP="003D335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5.1.</w:t>
      </w:r>
      <w:r w:rsidRPr="0077065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0C648B" w:rsidRPr="0077065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r w:rsidR="000C648B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правильность оформления </w:t>
      </w:r>
      <w:r w:rsidR="000C64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</w:t>
      </w:r>
      <w:r w:rsidR="000C648B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48B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заявки № 1 </w:t>
      </w:r>
      <w:r w:rsidR="000C648B" w:rsidRPr="0044211E">
        <w:rPr>
          <w:rFonts w:ascii="Times New Roman" w:hAnsi="Times New Roman" w:cs="Times New Roman"/>
          <w:sz w:val="24"/>
          <w:szCs w:val="24"/>
        </w:rPr>
        <w:t xml:space="preserve">ООО «Комбинат </w:t>
      </w:r>
      <w:proofErr w:type="spellStart"/>
      <w:r w:rsidR="000C648B" w:rsidRPr="0044211E">
        <w:rPr>
          <w:rFonts w:ascii="Times New Roman" w:hAnsi="Times New Roman" w:cs="Times New Roman"/>
          <w:sz w:val="24"/>
          <w:szCs w:val="24"/>
        </w:rPr>
        <w:t>Стройконструкция</w:t>
      </w:r>
      <w:proofErr w:type="spellEnd"/>
      <w:r w:rsidR="000C648B" w:rsidRPr="0044211E">
        <w:rPr>
          <w:rFonts w:ascii="Times New Roman" w:hAnsi="Times New Roman" w:cs="Times New Roman"/>
          <w:sz w:val="24"/>
          <w:szCs w:val="24"/>
        </w:rPr>
        <w:t>»,</w:t>
      </w:r>
      <w:r w:rsidR="000C648B" w:rsidRPr="004421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648B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0C648B"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071EA6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="000C648B"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="000C648B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</w:t>
      </w:r>
      <w:r w:rsidR="00481335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="000C648B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648B" w:rsidRPr="0044211E" w:rsidRDefault="000C648B" w:rsidP="000C64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2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C648B" w:rsidRPr="0044211E" w:rsidRDefault="000C648B" w:rsidP="000C64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421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C0C43" w:rsidRPr="0044211E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2FBD" w:rsidRPr="0044211E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11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5.2.</w:t>
      </w:r>
      <w:r w:rsidR="008D4C63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r w:rsidR="008D4C63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</w:t>
      </w:r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оформления </w:t>
      </w:r>
      <w:r w:rsidR="000C648B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</w:t>
      </w:r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заявки № </w:t>
      </w:r>
      <w:r w:rsidR="00FA3E8A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48B" w:rsidRPr="0044211E">
        <w:rPr>
          <w:rFonts w:ascii="Times New Roman" w:hAnsi="Times New Roman" w:cs="Times New Roman"/>
          <w:sz w:val="24"/>
          <w:szCs w:val="24"/>
        </w:rPr>
        <w:t>ООО «Колизей»</w:t>
      </w:r>
      <w:r w:rsidRPr="0044211E">
        <w:rPr>
          <w:rFonts w:ascii="Times New Roman" w:hAnsi="Times New Roman" w:cs="Times New Roman"/>
          <w:sz w:val="24"/>
          <w:szCs w:val="24"/>
        </w:rPr>
        <w:t>,</w:t>
      </w:r>
      <w:r w:rsidRPr="004421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071EA6"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71EA6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функциональных характеристик (потребительских свойств) Товара)</w:t>
      </w:r>
      <w:r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</w:t>
      </w:r>
      <w:r w:rsidR="00481335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2FBD" w:rsidRPr="0044211E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2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FBD" w:rsidRPr="0044211E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421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2FBD" w:rsidRPr="0044211E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2FBD" w:rsidRPr="0044211E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11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5.3.</w:t>
      </w:r>
      <w:r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 правильность оф</w:t>
      </w:r>
      <w:r w:rsidR="000C648B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ормления </w:t>
      </w:r>
      <w:r w:rsidR="00E009DE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</w:t>
      </w:r>
      <w:r w:rsidR="000C648B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заявки № 3</w:t>
      </w:r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48B" w:rsidRPr="0044211E">
        <w:rPr>
          <w:rFonts w:ascii="Times New Roman" w:hAnsi="Times New Roman" w:cs="Times New Roman"/>
          <w:sz w:val="24"/>
          <w:szCs w:val="24"/>
        </w:rPr>
        <w:t>ООО «Север-Сити»</w:t>
      </w:r>
      <w:r w:rsidRPr="0044211E">
        <w:rPr>
          <w:rFonts w:ascii="Times New Roman" w:hAnsi="Times New Roman" w:cs="Times New Roman"/>
          <w:sz w:val="24"/>
          <w:szCs w:val="24"/>
        </w:rPr>
        <w:t>,</w:t>
      </w:r>
      <w:r w:rsidRPr="004421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071EA6"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71EA6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функциональных характеристик (потребительских свойств) Товара)</w:t>
      </w:r>
      <w:r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</w:t>
      </w:r>
      <w:r w:rsidR="00481335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2FBD" w:rsidRPr="0044211E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2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FBD" w:rsidRPr="0044211E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421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2FBD" w:rsidRPr="0044211E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648B" w:rsidRPr="0044211E" w:rsidRDefault="005A2FBD" w:rsidP="000C648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44211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5.4.</w:t>
      </w:r>
      <w:r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0C648B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На основании пп. а) и в) п. </w:t>
      </w:r>
      <w:r w:rsidR="003956EF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13.1</w:t>
      </w:r>
      <w:r w:rsidR="000C648B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. </w:t>
      </w:r>
      <w:r w:rsidR="00481335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="00481335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0C648B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оформление </w:t>
      </w:r>
      <w:r w:rsidR="003956EF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первой</w:t>
      </w:r>
      <w:r w:rsidR="000C648B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части заявки № 4 ООО «</w:t>
      </w:r>
      <w:r w:rsidR="003956EF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МашСпецСнаб</w:t>
      </w:r>
      <w:r w:rsidR="000C648B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» не соответствующим требованиям </w:t>
      </w:r>
      <w:r w:rsidR="003956EF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Извещения</w:t>
      </w:r>
      <w:r w:rsidR="000C648B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а именно:</w:t>
      </w:r>
    </w:p>
    <w:p w:rsidR="000C648B" w:rsidRPr="0077065D" w:rsidRDefault="000C648B" w:rsidP="000C648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в нарушение требований п. </w:t>
      </w:r>
      <w:r w:rsidR="003956EF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9.2</w:t>
      </w:r>
      <w:r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. </w:t>
      </w:r>
      <w:r w:rsidR="003956EF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Извещения</w:t>
      </w:r>
      <w:r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предоставлена полученная не ранее чем за 6 (Шесть) месяцев до дня размещения на сайте </w:t>
      </w:r>
      <w:r w:rsidR="00071EA6" w:rsidRPr="0044211E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электронной площадки «РТС-тендер» (http://www.rts-tender.ru/)</w:t>
      </w:r>
      <w:r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 </w:t>
      </w:r>
      <w:r w:rsidR="00071EA6" w:rsidRPr="0044211E">
        <w:rPr>
          <w:rFonts w:ascii="Times New Roman" w:eastAsia="Times New Roman" w:hAnsi="Times New Roman" w:cs="Times New Roman"/>
          <w:sz w:val="24"/>
          <w:szCs w:val="24"/>
          <w:lang w:eastAsia="ar-SA"/>
        </w:rPr>
        <w:t>в единой информационной системе в сфере закупок товаров, работ, услуг</w:t>
      </w:r>
      <w:r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извещения о проведении закупки выписка из единого государственного реестра юридических лиц.</w:t>
      </w:r>
    </w:p>
    <w:p w:rsidR="000C648B" w:rsidRPr="0077065D" w:rsidRDefault="000C648B" w:rsidP="000C64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C648B" w:rsidRPr="0077065D" w:rsidRDefault="000C648B" w:rsidP="000C64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7065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648B" w:rsidRDefault="000C648B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023C9D" w:rsidRPr="0077065D" w:rsidRDefault="000C648B" w:rsidP="00023C9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5.5</w:t>
      </w:r>
      <w:r w:rsidR="00023C9D"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23C9D" w:rsidRPr="0077065D">
        <w:rPr>
          <w:rFonts w:ascii="Times New Roman" w:hAnsi="Times New Roman" w:cs="Times New Roman"/>
          <w:sz w:val="24"/>
          <w:szCs w:val="24"/>
          <w:lang w:eastAsia="ru-RU"/>
        </w:rPr>
        <w:t xml:space="preserve">По результатам рассмотрения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первых</w:t>
      </w:r>
      <w:r w:rsidR="00023C9D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частей заявок Участников закупки </w:t>
      </w:r>
      <w:r w:rsidR="00023C9D" w:rsidRPr="0077065D">
        <w:rPr>
          <w:rFonts w:ascii="Times New Roman" w:hAnsi="Times New Roman" w:cs="Times New Roman"/>
          <w:sz w:val="24"/>
          <w:szCs w:val="24"/>
          <w:lang w:eastAsia="ru-RU"/>
        </w:rPr>
        <w:t>отклонить 1 (Одну) заявку:</w:t>
      </w:r>
      <w:r w:rsidR="00023C9D" w:rsidRPr="0077065D">
        <w:rPr>
          <w:rFonts w:ascii="Times New Roman" w:hAnsi="Times New Roman" w:cs="Times New Roman"/>
          <w:sz w:val="24"/>
          <w:szCs w:val="24"/>
        </w:rPr>
        <w:t xml:space="preserve"> з</w:t>
      </w:r>
      <w:r w:rsidR="00023C9D" w:rsidRPr="0077065D">
        <w:rPr>
          <w:rFonts w:ascii="Times New Roman" w:hAnsi="Times New Roman" w:cs="Times New Roman"/>
          <w:sz w:val="24"/>
          <w:szCs w:val="24"/>
          <w:lang w:eastAsia="ru-RU"/>
        </w:rPr>
        <w:t xml:space="preserve">аявку </w:t>
      </w:r>
      <w:r w:rsidR="003956EF">
        <w:rPr>
          <w:rFonts w:ascii="Times New Roman" w:eastAsia="Times New Roman" w:hAnsi="Times New Roman" w:cs="Times New Roman"/>
          <w:sz w:val="24"/>
          <w:szCs w:val="24"/>
          <w:lang w:eastAsia="ru-RU"/>
        </w:rPr>
        <w:t>№ 4</w:t>
      </w:r>
      <w:r w:rsidR="00023C9D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0F16" w:rsidRPr="0077065D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3956EF" w:rsidRPr="003956E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МашСпецСнаб</w:t>
      </w:r>
      <w:proofErr w:type="spellEnd"/>
      <w:r w:rsidR="00180F16" w:rsidRPr="0077065D">
        <w:rPr>
          <w:rFonts w:ascii="Times New Roman" w:hAnsi="Times New Roman" w:cs="Times New Roman"/>
          <w:sz w:val="24"/>
          <w:szCs w:val="24"/>
        </w:rPr>
        <w:t>»</w:t>
      </w:r>
      <w:r w:rsidR="00023C9D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023C9D" w:rsidRPr="0077065D" w:rsidRDefault="00023C9D" w:rsidP="00023C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23C9D" w:rsidRPr="0077065D" w:rsidRDefault="00023C9D" w:rsidP="00023C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7065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E1F6F" w:rsidRPr="0077065D" w:rsidRDefault="00AE1F6F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A2FBD" w:rsidRPr="0077065D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F33F1" w:rsidRPr="0077065D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" w:name="_Hlk14788270"/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EF33F1" w:rsidRPr="0077065D" w:rsidTr="003C7CEE">
        <w:trPr>
          <w:trHeight w:val="528"/>
        </w:trPr>
        <w:tc>
          <w:tcPr>
            <w:tcW w:w="5511" w:type="dxa"/>
          </w:tcPr>
          <w:p w:rsidR="00EF33F1" w:rsidRPr="0077065D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77065D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F33F1" w:rsidRPr="0077065D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77065D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77065D" w:rsidTr="003C7CEE">
        <w:trPr>
          <w:trHeight w:val="528"/>
        </w:trPr>
        <w:tc>
          <w:tcPr>
            <w:tcW w:w="5511" w:type="dxa"/>
          </w:tcPr>
          <w:p w:rsidR="00EF33F1" w:rsidRPr="0077065D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77065D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F33F1" w:rsidRPr="0077065D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33F1" w:rsidRPr="0077065D" w:rsidTr="003C7CEE">
        <w:trPr>
          <w:trHeight w:val="528"/>
        </w:trPr>
        <w:tc>
          <w:tcPr>
            <w:tcW w:w="5511" w:type="dxa"/>
          </w:tcPr>
          <w:p w:rsidR="00EF33F1" w:rsidRPr="0077065D" w:rsidRDefault="00AB06EA" w:rsidP="00AB06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EF33F1" w:rsidRPr="0077065D" w:rsidRDefault="00EF33F1" w:rsidP="003C7CE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77065D" w:rsidTr="003C7CEE">
        <w:trPr>
          <w:trHeight w:val="528"/>
        </w:trPr>
        <w:tc>
          <w:tcPr>
            <w:tcW w:w="5511" w:type="dxa"/>
          </w:tcPr>
          <w:p w:rsidR="00EF33F1" w:rsidRPr="0077065D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Малахаева</w:t>
            </w:r>
          </w:p>
        </w:tc>
        <w:tc>
          <w:tcPr>
            <w:tcW w:w="4550" w:type="dxa"/>
          </w:tcPr>
          <w:p w:rsidR="00EF33F1" w:rsidRPr="0077065D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77065D" w:rsidTr="003C7CEE">
        <w:trPr>
          <w:trHeight w:val="497"/>
        </w:trPr>
        <w:tc>
          <w:tcPr>
            <w:tcW w:w="5511" w:type="dxa"/>
          </w:tcPr>
          <w:p w:rsidR="00EF33F1" w:rsidRPr="0077065D" w:rsidRDefault="00C66BBB" w:rsidP="00C66B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Беляева</w:t>
            </w:r>
            <w:r w:rsidR="00AB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50" w:type="dxa"/>
          </w:tcPr>
          <w:p w:rsidR="00EF33F1" w:rsidRPr="0077065D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7706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F33F1" w:rsidRPr="0077065D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BBB" w:rsidRPr="0077065D" w:rsidTr="003C7CEE">
        <w:trPr>
          <w:trHeight w:val="497"/>
        </w:trPr>
        <w:tc>
          <w:tcPr>
            <w:tcW w:w="5511" w:type="dxa"/>
          </w:tcPr>
          <w:p w:rsidR="00C66BBB" w:rsidRPr="00C66BBB" w:rsidRDefault="00C66BBB" w:rsidP="00C66B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И.Н. Витязев</w:t>
            </w:r>
          </w:p>
        </w:tc>
        <w:tc>
          <w:tcPr>
            <w:tcW w:w="4550" w:type="dxa"/>
          </w:tcPr>
          <w:p w:rsidR="00C66BBB" w:rsidRPr="0077065D" w:rsidRDefault="00C66BBB" w:rsidP="00C66BB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7706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C66BBB" w:rsidRPr="0077065D" w:rsidRDefault="00C66BBB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3F1" w:rsidRPr="0077065D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996E38" w:rsidRPr="0077065D" w:rsidRDefault="00EF33F1" w:rsidP="0044211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Pr="0077065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Start w:id="7" w:name="_GoBack"/>
      <w:bookmarkEnd w:id="6"/>
      <w:bookmarkEnd w:id="7"/>
    </w:p>
    <w:sectPr w:rsidR="00996E38" w:rsidRPr="0077065D" w:rsidSect="00634C78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10A" w:rsidRDefault="0073110A" w:rsidP="00167DDE">
      <w:pPr>
        <w:spacing w:after="0" w:line="240" w:lineRule="auto"/>
      </w:pPr>
      <w:r>
        <w:separator/>
      </w:r>
    </w:p>
  </w:endnote>
  <w:endnote w:type="continuationSeparator" w:id="0">
    <w:p w:rsidR="0073110A" w:rsidRDefault="0073110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10A" w:rsidRDefault="0073110A" w:rsidP="00167DDE">
      <w:pPr>
        <w:spacing w:after="0" w:line="240" w:lineRule="auto"/>
      </w:pPr>
      <w:r>
        <w:separator/>
      </w:r>
    </w:p>
  </w:footnote>
  <w:footnote w:type="continuationSeparator" w:id="0">
    <w:p w:rsidR="0073110A" w:rsidRDefault="0073110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4211E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3B5D40" w:rsidRDefault="007E25D4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B55A8D" w:rsidRDefault="004C6A31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0550CA">
          <w:rPr>
            <w:rFonts w:ascii="Times New Roman" w:hAnsi="Times New Roman"/>
            <w:sz w:val="16"/>
            <w:szCs w:val="16"/>
          </w:rPr>
          <w:t>щебня, песка, смеси песчано-гравийной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049EC" w:rsidRDefault="00B55A8D" w:rsidP="000550CA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от 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29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44211E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AFD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299C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175F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34C8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C81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9D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3E0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7341C-1A0B-4678-ABC5-2ACAEBC0A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4</Pages>
  <Words>1734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112</cp:revision>
  <cp:lastPrinted>2019-10-11T11:35:00Z</cp:lastPrinted>
  <dcterms:created xsi:type="dcterms:W3CDTF">2019-10-09T13:10:00Z</dcterms:created>
  <dcterms:modified xsi:type="dcterms:W3CDTF">2020-01-29T10:54:00Z</dcterms:modified>
</cp:coreProperties>
</file>