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17CD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A65283" w:rsidRPr="0061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617CD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A65283" w:rsidRPr="0061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61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3761C" w:rsidRPr="0061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ED0B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трансформаторов</w:t>
      </w:r>
    </w:p>
    <w:p w:rsidR="00044406" w:rsidRPr="00617CD0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617CD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B1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7711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D0B1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87711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617CD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D0B10" w:rsidRDefault="00ED0B10" w:rsidP="00ED0B10">
      <w:pPr>
        <w:pStyle w:val="1"/>
        <w:numPr>
          <w:ilvl w:val="0"/>
          <w:numId w:val="42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511818642"/>
      <w:bookmarkStart w:id="1" w:name="_Toc480200625"/>
      <w:bookmarkStart w:id="2" w:name="_Toc479941709"/>
      <w:bookmarkStart w:id="3" w:name="_Toc479941658"/>
      <w:bookmarkStart w:id="4" w:name="_Hlk14788011"/>
      <w:r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0"/>
      <w:bookmarkEnd w:id="1"/>
      <w:bookmarkEnd w:id="2"/>
      <w:bookmarkEnd w:id="3"/>
      <w:r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трансформаторов </w:t>
      </w:r>
      <w:r>
        <w:rPr>
          <w:rFonts w:ascii="Times New Roman" w:eastAsia="Calibri" w:hAnsi="Times New Roman" w:cs="Times New Roman"/>
          <w:sz w:val="24"/>
          <w:szCs w:val="24"/>
        </w:rPr>
        <w:t>(далее – Товар).</w:t>
      </w:r>
    </w:p>
    <w:p w:rsidR="00ED0B10" w:rsidRDefault="00ED0B10" w:rsidP="00ED0B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80200627"/>
      <w:bookmarkStart w:id="9" w:name="_Toc479941711"/>
      <w:bookmarkStart w:id="10" w:name="_Toc479941660"/>
      <w:bookmarkEnd w:id="5"/>
      <w:bookmarkEnd w:id="6"/>
      <w:bookmarkEnd w:id="7"/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 штук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8"/>
    <w:bookmarkEnd w:id="9"/>
    <w:bookmarkEnd w:id="10"/>
    <w:p w:rsidR="00ED0B10" w:rsidRDefault="00ED0B10" w:rsidP="00ED0B10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1 663 140 (Один миллион шестьсот шестьдесят три тысячи сто сорок) рублей 00 копеек. </w:t>
      </w:r>
    </w:p>
    <w:p w:rsidR="00ED0B10" w:rsidRDefault="00ED0B10" w:rsidP="00ED0B10">
      <w:pPr>
        <w:pStyle w:val="a6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D0B10" w:rsidRDefault="00ED0B10" w:rsidP="00ED0B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календарных дней с момента подачи заявки Покупателем. Заявки направляются по 18.06.2021 включительно.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bookmarkStart w:id="11" w:name="_Hlk535409011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д. 15.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(Покупателя), расходы по проведению экспертизы относятся на счет Покупателя.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16:00.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качества, сертификаты соответствия на Товар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т.п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технический паспорт, руководство по эксплуатации и техническое описание, протоколы испытаний.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21.12.2020 г. N 2200; 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D0B10" w:rsidRDefault="00ED0B10" w:rsidP="00ED0B1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 Иные условия: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(не бывшим в эксплуатации)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ноября 2020 года.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Гарантийный срок на Товар устанавливается: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60 месяцев с момента ввода Товара в эксплуатацию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 (Пятнадцати)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ED0B10" w:rsidRDefault="00ED0B10" w:rsidP="00ED0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счета на оплату, транспортной накладной).</w:t>
      </w:r>
    </w:p>
    <w:bookmarkEnd w:id="4"/>
    <w:p w:rsidR="00ED0B10" w:rsidRDefault="00ED0B10" w:rsidP="00ED0B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1.9. 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17CD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617CD0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617CD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65283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D0B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668A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D0B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1B668A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01802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01802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ED0B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D0B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617CD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617CD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17CD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14788158"/>
      <w:r w:rsidRPr="00617C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17CD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1B3FA6" w:rsidRPr="00617CD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7C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bookmarkEnd w:id="12"/>
    <w:p w:rsidR="00ED0B10" w:rsidRDefault="00ED0B10" w:rsidP="00ED0B1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ED0B10" w:rsidRDefault="00ED0B10" w:rsidP="00ED0B1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ED0B10" w:rsidRDefault="00ED0B10" w:rsidP="00ED0B1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С.В. Пентин – заместитель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D0B10" w:rsidRDefault="00ED0B10" w:rsidP="00ED0B1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обеспечения.</w:t>
      </w:r>
    </w:p>
    <w:p w:rsidR="00ED0B10" w:rsidRDefault="00ED0B10" w:rsidP="00ED0B1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D0B10" w:rsidRDefault="00ED0B10" w:rsidP="00ED0B1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6C7047" w:rsidRPr="00617CD0" w:rsidRDefault="006C7047" w:rsidP="006C7047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A65283" w:rsidRPr="00617CD0" w:rsidRDefault="006C7047" w:rsidP="006C7047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D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617CD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 </w:t>
      </w:r>
      <w:proofErr w:type="gramStart"/>
      <w:r w:rsidR="00A65283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ED0B1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трансформаторов от 18.05</w:t>
      </w:r>
      <w:r w:rsidR="00A65283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.2021, Комиссия по закупке приняла решение признать соответствующей требованиям Документации о проведении запроса предложений в электронной форме на право заключения договора поставки </w:t>
      </w:r>
      <w:r w:rsidR="00ED0B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трансформаторов</w:t>
      </w:r>
      <w:r w:rsidR="00A65283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первую часть заявки, поступившей</w:t>
      </w:r>
      <w:proofErr w:type="gramEnd"/>
      <w:r w:rsidR="00A65283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Участника закупки.</w:t>
      </w:r>
    </w:p>
    <w:p w:rsidR="006C7047" w:rsidRPr="00617CD0" w:rsidRDefault="006C7047" w:rsidP="006C7047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283" w:rsidRPr="00617CD0" w:rsidRDefault="00A65283" w:rsidP="00617CD0">
      <w:pPr>
        <w:pStyle w:val="1"/>
        <w:numPr>
          <w:ilvl w:val="0"/>
          <w:numId w:val="41"/>
        </w:numPr>
        <w:tabs>
          <w:tab w:val="left" w:pos="993"/>
        </w:tabs>
        <w:spacing w:before="0" w:line="240" w:lineRule="auto"/>
        <w:ind w:left="709" w:firstLine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 рассмотрена вторая часть 1 (Одной) заявки:</w:t>
      </w:r>
    </w:p>
    <w:p w:rsidR="0012122F" w:rsidRPr="00617CD0" w:rsidRDefault="0012122F" w:rsidP="0012122F">
      <w:pPr>
        <w:spacing w:after="0"/>
        <w:rPr>
          <w:sz w:val="24"/>
          <w:szCs w:val="24"/>
          <w:lang w:eastAsia="ru-RU"/>
        </w:rPr>
      </w:pPr>
    </w:p>
    <w:p w:rsidR="003B5D40" w:rsidRPr="00617CD0" w:rsidRDefault="003B5D40" w:rsidP="001559C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17CD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A65283" w:rsidRPr="00617CD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65283" w:rsidRPr="003530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</w:t>
      </w:r>
      <w:r w:rsidR="00A65283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ответственностью «</w:t>
      </w:r>
      <w:r w:rsidR="003530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ОПТИМАСОЮЗ</w:t>
      </w:r>
      <w:r w:rsidR="00A65283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 «</w:t>
      </w:r>
      <w:r w:rsidR="003530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ОПТИМАСОЮЗ</w:t>
      </w:r>
      <w:r w:rsidR="00A65283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3530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620141, Свердловская обл., г. Екатеринбург, ул. </w:t>
      </w:r>
      <w:proofErr w:type="spellStart"/>
      <w:r w:rsidR="003530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Артинская</w:t>
      </w:r>
      <w:proofErr w:type="spellEnd"/>
      <w:r w:rsidR="003530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22Г, оф. 16</w:t>
      </w:r>
      <w:r w:rsidR="001559C5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A65283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</w:t>
      </w:r>
      <w:r w:rsidR="00A65283" w:rsidRPr="00617CD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ИНН</w:t>
      </w:r>
      <w:r w:rsidR="001559C5" w:rsidRPr="00617CD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 </w:t>
      </w:r>
      <w:r w:rsidR="00353010" w:rsidRPr="003530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6678076463</w:t>
      </w:r>
      <w:r w:rsidR="001559C5" w:rsidRPr="00617CD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, К</w:t>
      </w:r>
      <w:r w:rsidR="00A65283" w:rsidRPr="00617CD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ПП </w:t>
      </w:r>
      <w:r w:rsidR="00353010" w:rsidRPr="003530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667801001</w:t>
      </w:r>
      <w:r w:rsidR="00A65283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353010" w:rsidRPr="00353010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1169658119234</w:t>
      </w:r>
      <w:r w:rsidR="00A65283" w:rsidRPr="00617C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3B5D40" w:rsidRPr="00617CD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3" w:name="_Hlk14767347"/>
      <w:r w:rsidR="0035301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B4DB2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5301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D35E1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E858CB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301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4DB2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5301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E858CB"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3"/>
    </w:p>
    <w:p w:rsidR="00282330" w:rsidRPr="00617CD0" w:rsidRDefault="00A65283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65283" w:rsidRPr="00617CD0" w:rsidRDefault="00A65283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559C5" w:rsidRPr="00617CD0" w:rsidRDefault="001559C5" w:rsidP="00617CD0">
      <w:pPr>
        <w:pStyle w:val="a4"/>
        <w:numPr>
          <w:ilvl w:val="0"/>
          <w:numId w:val="41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вторую часть заявки Участника закупки на соответствие требованиям, указанным в Документации, и приняла</w:t>
      </w:r>
    </w:p>
    <w:p w:rsidR="006C7047" w:rsidRPr="00617CD0" w:rsidRDefault="006C7047" w:rsidP="006C7047">
      <w:pPr>
        <w:pStyle w:val="a4"/>
        <w:tabs>
          <w:tab w:val="left" w:pos="993"/>
          <w:tab w:val="left" w:pos="1701"/>
        </w:tabs>
        <w:spacing w:after="0" w:line="240" w:lineRule="auto"/>
        <w:ind w:left="106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9C5" w:rsidRPr="00617CD0" w:rsidRDefault="001559C5" w:rsidP="006C704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617CD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</w:p>
    <w:p w:rsidR="001559C5" w:rsidRPr="00617CD0" w:rsidRDefault="001559C5" w:rsidP="006C70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617CD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617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</w:t>
      </w:r>
      <w:r w:rsidRPr="003530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№ 1</w:t>
      </w:r>
      <w:r w:rsidR="003530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ООО </w:t>
      </w:r>
      <w:r w:rsidRPr="00353010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353010" w:rsidRPr="00353010">
        <w:rPr>
          <w:rFonts w:ascii="Times New Roman" w:eastAsia="Times New Roman" w:hAnsi="Times New Roman" w:cs="Times New Roman"/>
          <w:sz w:val="24"/>
          <w:szCs w:val="24"/>
          <w:lang w:eastAsia="ar-SA"/>
        </w:rPr>
        <w:t>ОПТИМАСОЮЗ</w:t>
      </w:r>
      <w:r w:rsidRPr="00353010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353010">
        <w:rPr>
          <w:rFonts w:ascii="Times New Roman" w:hAnsi="Times New Roman" w:cs="Times New Roman"/>
          <w:sz w:val="24"/>
          <w:szCs w:val="24"/>
        </w:rPr>
        <w:t>,</w:t>
      </w:r>
      <w:r w:rsidRPr="003530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3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35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353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  <w:r w:rsidRPr="00353010">
        <w:rPr>
          <w:rFonts w:ascii="Times New Roman" w:hAnsi="Times New Roman" w:cs="Times New Roman"/>
          <w:sz w:val="24"/>
          <w:szCs w:val="24"/>
          <w:lang w:eastAsia="ru-RU"/>
        </w:rPr>
        <w:t>Достоверность сведений, представленных</w:t>
      </w:r>
      <w:r w:rsidRPr="00617CD0">
        <w:rPr>
          <w:rFonts w:ascii="Times New Roman" w:hAnsi="Times New Roman" w:cs="Times New Roman"/>
          <w:sz w:val="24"/>
          <w:szCs w:val="24"/>
          <w:lang w:eastAsia="ru-RU"/>
        </w:rPr>
        <w:t xml:space="preserve">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617CD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1559C5" w:rsidRPr="00617CD0" w:rsidRDefault="001559C5" w:rsidP="001559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559C5" w:rsidRPr="00617CD0" w:rsidRDefault="001559C5" w:rsidP="001559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7CD0">
        <w:rPr>
          <w:rFonts w:ascii="Times New Roman" w:eastAsia="Calibri" w:hAnsi="Times New Roman" w:cs="Times New Roman"/>
          <w:sz w:val="24"/>
          <w:szCs w:val="24"/>
        </w:rPr>
        <w:t>.</w:t>
      </w:r>
      <w:r w:rsidRPr="00617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82330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ED0B10" w:rsidRPr="00617CD0" w:rsidRDefault="00ED0B1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E1FCE" w:rsidRPr="00617CD0" w:rsidRDefault="00CE1FCE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B5D40" w:rsidRPr="00617CD0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" w:name="_Hlk14788270"/>
      <w:r w:rsidRPr="00617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ED0B10" w:rsidTr="00ED0B10">
        <w:trPr>
          <w:trHeight w:val="528"/>
        </w:trPr>
        <w:tc>
          <w:tcPr>
            <w:tcW w:w="7338" w:type="dxa"/>
            <w:hideMark/>
          </w:tcPr>
          <w:bookmarkEnd w:id="14"/>
          <w:p w:rsidR="00ED0B10" w:rsidRDefault="00ED0B1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D0B10" w:rsidRDefault="00ED0B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ED0B10" w:rsidRDefault="00ED0B10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D0B10" w:rsidRDefault="00ED0B10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D0B10" w:rsidTr="00ED0B10">
        <w:trPr>
          <w:trHeight w:val="528"/>
        </w:trPr>
        <w:tc>
          <w:tcPr>
            <w:tcW w:w="7338" w:type="dxa"/>
          </w:tcPr>
          <w:p w:rsidR="00ED0B10" w:rsidRDefault="00ED0B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0B10" w:rsidRDefault="00ED0B1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ED0B10" w:rsidRDefault="00ED0B10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D0B10" w:rsidTr="00ED0B10">
        <w:trPr>
          <w:trHeight w:val="528"/>
        </w:trPr>
        <w:tc>
          <w:tcPr>
            <w:tcW w:w="7338" w:type="dxa"/>
            <w:hideMark/>
          </w:tcPr>
          <w:p w:rsidR="00ED0B10" w:rsidRDefault="00ED0B1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  <w:hideMark/>
          </w:tcPr>
          <w:p w:rsidR="00ED0B10" w:rsidRDefault="00ED0B10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D0B10" w:rsidTr="00ED0B10">
        <w:trPr>
          <w:trHeight w:val="482"/>
        </w:trPr>
        <w:tc>
          <w:tcPr>
            <w:tcW w:w="7338" w:type="dxa"/>
            <w:hideMark/>
          </w:tcPr>
          <w:p w:rsidR="00ED0B10" w:rsidRDefault="00ED0B1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bookmarkStart w:id="15" w:name="_GoBack"/>
            <w:bookmarkEnd w:id="1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лахаева</w:t>
            </w:r>
            <w:proofErr w:type="spellEnd"/>
          </w:p>
        </w:tc>
        <w:tc>
          <w:tcPr>
            <w:tcW w:w="2693" w:type="dxa"/>
            <w:hideMark/>
          </w:tcPr>
          <w:p w:rsidR="00ED0B10" w:rsidRDefault="00ED0B10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D0B10" w:rsidTr="00ED0B10">
        <w:trPr>
          <w:trHeight w:val="482"/>
        </w:trPr>
        <w:tc>
          <w:tcPr>
            <w:tcW w:w="7338" w:type="dxa"/>
            <w:hideMark/>
          </w:tcPr>
          <w:p w:rsidR="00ED0B10" w:rsidRDefault="00ED0B1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Пентин</w:t>
            </w:r>
          </w:p>
        </w:tc>
        <w:tc>
          <w:tcPr>
            <w:tcW w:w="2693" w:type="dxa"/>
            <w:hideMark/>
          </w:tcPr>
          <w:p w:rsidR="00ED0B10" w:rsidRDefault="00ED0B10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ED0B10" w:rsidTr="00ED0B10">
        <w:trPr>
          <w:trHeight w:val="497"/>
        </w:trPr>
        <w:tc>
          <w:tcPr>
            <w:tcW w:w="7338" w:type="dxa"/>
            <w:hideMark/>
          </w:tcPr>
          <w:p w:rsidR="00ED0B10" w:rsidRDefault="00ED0B1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693" w:type="dxa"/>
            <w:hideMark/>
          </w:tcPr>
          <w:p w:rsidR="00ED0B10" w:rsidRDefault="00ED0B10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D0B10" w:rsidTr="00ED0B10">
        <w:trPr>
          <w:trHeight w:val="497"/>
        </w:trPr>
        <w:tc>
          <w:tcPr>
            <w:tcW w:w="7338" w:type="dxa"/>
            <w:hideMark/>
          </w:tcPr>
          <w:p w:rsidR="00ED0B10" w:rsidRDefault="00ED0B1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D0B10" w:rsidRDefault="00ED0B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693" w:type="dxa"/>
          </w:tcPr>
          <w:p w:rsidR="00ED0B10" w:rsidRDefault="00ED0B1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0B10" w:rsidRDefault="00ED0B1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C75FA1" w:rsidRPr="00617CD0" w:rsidRDefault="00C75FA1" w:rsidP="00F0650A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617CD0" w:rsidSect="00A4015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CD0" w:rsidRDefault="00617CD0" w:rsidP="00167DDE">
      <w:pPr>
        <w:spacing w:after="0" w:line="240" w:lineRule="auto"/>
      </w:pPr>
      <w:r>
        <w:separator/>
      </w:r>
    </w:p>
  </w:endnote>
  <w:endnote w:type="continuationSeparator" w:id="0">
    <w:p w:rsidR="00617CD0" w:rsidRDefault="00617CD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CD0" w:rsidRDefault="00617CD0" w:rsidP="00167DDE">
      <w:pPr>
        <w:spacing w:after="0" w:line="240" w:lineRule="auto"/>
      </w:pPr>
      <w:r>
        <w:separator/>
      </w:r>
    </w:p>
  </w:footnote>
  <w:footnote w:type="continuationSeparator" w:id="0">
    <w:p w:rsidR="00617CD0" w:rsidRDefault="00617CD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617CD0" w:rsidRDefault="00617C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010">
          <w:rPr>
            <w:noProof/>
          </w:rPr>
          <w:t>2</w:t>
        </w:r>
        <w:r>
          <w:fldChar w:fldCharType="end"/>
        </w:r>
      </w:p>
      <w:p w:rsidR="00617CD0" w:rsidRDefault="00617CD0" w:rsidP="0067043D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вторых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>договора 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D0B10">
          <w:rPr>
            <w:rFonts w:ascii="Times New Roman" w:hAnsi="Times New Roman" w:cs="Times New Roman"/>
            <w:bCs/>
            <w:sz w:val="16"/>
            <w:szCs w:val="16"/>
          </w:rPr>
          <w:t xml:space="preserve">трансформаторов от </w:t>
        </w:r>
        <w:r w:rsidR="00ED0B10">
          <w:rPr>
            <w:rFonts w:ascii="Times New Roman" w:hAnsi="Times New Roman"/>
            <w:sz w:val="16"/>
            <w:szCs w:val="16"/>
          </w:rPr>
          <w:t>20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ED0B10">
          <w:rPr>
            <w:rFonts w:ascii="Times New Roman" w:hAnsi="Times New Roman"/>
            <w:sz w:val="16"/>
            <w:szCs w:val="16"/>
          </w:rPr>
          <w:t>05</w:t>
        </w:r>
        <w:r>
          <w:rPr>
            <w:rFonts w:ascii="Times New Roman" w:hAnsi="Times New Roman"/>
            <w:sz w:val="16"/>
            <w:szCs w:val="16"/>
          </w:rPr>
          <w:t>.2021</w:t>
        </w:r>
      </w:p>
      <w:p w:rsidR="00617CD0" w:rsidRPr="00694E8A" w:rsidRDefault="00353010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96C3101"/>
    <w:multiLevelType w:val="hybridMultilevel"/>
    <w:tmpl w:val="EE8E4C58"/>
    <w:lvl w:ilvl="0" w:tplc="4C049056">
      <w:start w:val="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23"/>
  </w:num>
  <w:num w:numId="5">
    <w:abstractNumId w:val="34"/>
  </w:num>
  <w:num w:numId="6">
    <w:abstractNumId w:val="18"/>
  </w:num>
  <w:num w:numId="7">
    <w:abstractNumId w:val="8"/>
  </w:num>
  <w:num w:numId="8">
    <w:abstractNumId w:val="24"/>
  </w:num>
  <w:num w:numId="9">
    <w:abstractNumId w:val="20"/>
  </w:num>
  <w:num w:numId="10">
    <w:abstractNumId w:val="10"/>
  </w:num>
  <w:num w:numId="11">
    <w:abstractNumId w:val="25"/>
  </w:num>
  <w:num w:numId="12">
    <w:abstractNumId w:val="16"/>
  </w:num>
  <w:num w:numId="13">
    <w:abstractNumId w:val="27"/>
  </w:num>
  <w:num w:numId="14">
    <w:abstractNumId w:val="32"/>
  </w:num>
  <w:num w:numId="15">
    <w:abstractNumId w:val="6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7"/>
  </w:num>
  <w:num w:numId="20">
    <w:abstractNumId w:val="21"/>
  </w:num>
  <w:num w:numId="21">
    <w:abstractNumId w:val="26"/>
  </w:num>
  <w:num w:numId="22">
    <w:abstractNumId w:val="13"/>
  </w:num>
  <w:num w:numId="23">
    <w:abstractNumId w:val="2"/>
  </w:num>
  <w:num w:numId="24">
    <w:abstractNumId w:val="1"/>
  </w:num>
  <w:num w:numId="25">
    <w:abstractNumId w:val="11"/>
  </w:num>
  <w:num w:numId="26">
    <w:abstractNumId w:val="15"/>
  </w:num>
  <w:num w:numId="27">
    <w:abstractNumId w:val="12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33"/>
  </w:num>
  <w:num w:numId="33">
    <w:abstractNumId w:val="9"/>
  </w:num>
  <w:num w:numId="34">
    <w:abstractNumId w:val="33"/>
  </w:num>
  <w:num w:numId="35">
    <w:abstractNumId w:val="7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1"/>
  </w:num>
  <w:num w:numId="39">
    <w:abstractNumId w:val="4"/>
  </w:num>
  <w:num w:numId="40">
    <w:abstractNumId w:val="0"/>
  </w:num>
  <w:num w:numId="41">
    <w:abstractNumId w:val="5"/>
  </w:num>
  <w:num w:numId="42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услова Татьяна Николаевн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6CE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22F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9C5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711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668A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010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5A7D"/>
    <w:rsid w:val="0036651D"/>
    <w:rsid w:val="00366752"/>
    <w:rsid w:val="0036676D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5E1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17CD0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8A7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43D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6CEB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C7047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201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EE3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9D0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CF5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645F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1CC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D7848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15C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28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88E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9B4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4CDD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3B7D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FCE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50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1CF1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6C2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0B1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650A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130EE-777A-46C7-8E1E-D2D3B3316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7</cp:revision>
  <cp:lastPrinted>2021-04-05T05:56:00Z</cp:lastPrinted>
  <dcterms:created xsi:type="dcterms:W3CDTF">2021-04-01T08:38:00Z</dcterms:created>
  <dcterms:modified xsi:type="dcterms:W3CDTF">2021-05-20T06:01:00Z</dcterms:modified>
</cp:coreProperties>
</file>