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AFD7A" w14:textId="77777777" w:rsidR="000173E1" w:rsidRPr="009E341C" w:rsidRDefault="000173E1" w:rsidP="000173E1">
      <w:pPr>
        <w:shd w:val="clear" w:color="auto" w:fill="FFFFFF"/>
        <w:spacing w:before="100" w:beforeAutospacing="1" w:after="100" w:afterAutospacing="1"/>
        <w:contextualSpacing/>
        <w:jc w:val="right"/>
        <w:rPr>
          <w:b/>
          <w:bCs/>
          <w:color w:val="404040"/>
          <w:kern w:val="36"/>
          <w:sz w:val="33"/>
          <w:szCs w:val="33"/>
        </w:rPr>
      </w:pPr>
    </w:p>
    <w:p w14:paraId="0C9B205E" w14:textId="77777777" w:rsidR="000173E1" w:rsidRPr="009E341C" w:rsidRDefault="000173E1" w:rsidP="000173E1">
      <w:pPr>
        <w:shd w:val="clear" w:color="auto" w:fill="FFFFFF"/>
        <w:spacing w:before="100" w:beforeAutospacing="1" w:after="100" w:afterAutospacing="1"/>
        <w:contextualSpacing/>
        <w:jc w:val="center"/>
        <w:rPr>
          <w:b/>
          <w:color w:val="404040"/>
          <w:sz w:val="28"/>
          <w:szCs w:val="28"/>
        </w:rPr>
      </w:pPr>
      <w:r w:rsidRPr="009E341C">
        <w:rPr>
          <w:b/>
          <w:color w:val="404040"/>
          <w:sz w:val="28"/>
          <w:szCs w:val="28"/>
        </w:rPr>
        <w:t>Протокол формирования начальной (максимальной) цены договора</w:t>
      </w:r>
    </w:p>
    <w:p w14:paraId="3B3BA420" w14:textId="77777777" w:rsidR="000173E1" w:rsidRPr="009E341C" w:rsidRDefault="000173E1" w:rsidP="000173E1">
      <w:pPr>
        <w:shd w:val="clear" w:color="auto" w:fill="FFFFFF"/>
        <w:spacing w:before="100" w:beforeAutospacing="1" w:after="100" w:afterAutospacing="1"/>
        <w:contextualSpacing/>
        <w:jc w:val="center"/>
        <w:rPr>
          <w:color w:val="404040"/>
        </w:rPr>
      </w:pPr>
    </w:p>
    <w:p w14:paraId="7A1424C8" w14:textId="5C53207E" w:rsidR="000173E1" w:rsidRPr="009E341C" w:rsidRDefault="000173E1" w:rsidP="000173E1">
      <w:pPr>
        <w:rPr>
          <w:b/>
          <w:sz w:val="22"/>
          <w:szCs w:val="22"/>
        </w:rPr>
      </w:pPr>
      <w:r w:rsidRPr="009E341C">
        <w:rPr>
          <w:b/>
          <w:sz w:val="22"/>
          <w:szCs w:val="22"/>
          <w:u w:val="single"/>
        </w:rPr>
        <w:t xml:space="preserve">г. Мурманск </w:t>
      </w:r>
      <w:r w:rsidRPr="009E341C">
        <w:rPr>
          <w:b/>
          <w:sz w:val="22"/>
          <w:szCs w:val="22"/>
        </w:rPr>
        <w:t xml:space="preserve">                                     </w:t>
      </w:r>
      <w:r>
        <w:rPr>
          <w:b/>
          <w:sz w:val="22"/>
          <w:szCs w:val="22"/>
        </w:rPr>
        <w:t xml:space="preserve">                 </w:t>
      </w:r>
      <w:r w:rsidR="00376FC1"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</w:rPr>
        <w:t xml:space="preserve">         </w:t>
      </w:r>
      <w:r w:rsidRPr="009E341C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                 </w:t>
      </w:r>
      <w:r w:rsidR="00F72EFA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 xml:space="preserve"> </w:t>
      </w:r>
      <w:r w:rsidR="006C074B">
        <w:rPr>
          <w:b/>
          <w:sz w:val="22"/>
          <w:szCs w:val="22"/>
        </w:rPr>
        <w:t xml:space="preserve">  </w:t>
      </w:r>
      <w:r w:rsidRPr="009E341C">
        <w:rPr>
          <w:b/>
          <w:sz w:val="22"/>
          <w:szCs w:val="22"/>
        </w:rPr>
        <w:t>«</w:t>
      </w:r>
      <w:proofErr w:type="gramEnd"/>
      <w:r w:rsidR="001B668A">
        <w:rPr>
          <w:b/>
          <w:sz w:val="22"/>
          <w:szCs w:val="22"/>
        </w:rPr>
        <w:t>02</w:t>
      </w:r>
      <w:r w:rsidRPr="009E341C">
        <w:rPr>
          <w:b/>
          <w:sz w:val="22"/>
          <w:szCs w:val="22"/>
        </w:rPr>
        <w:t>»</w:t>
      </w:r>
      <w:r w:rsidR="006A5756">
        <w:rPr>
          <w:b/>
          <w:sz w:val="22"/>
          <w:szCs w:val="22"/>
        </w:rPr>
        <w:t xml:space="preserve"> </w:t>
      </w:r>
      <w:r w:rsidR="00C43C01">
        <w:rPr>
          <w:b/>
          <w:sz w:val="22"/>
          <w:szCs w:val="22"/>
        </w:rPr>
        <w:t>июля</w:t>
      </w:r>
      <w:r>
        <w:rPr>
          <w:b/>
          <w:sz w:val="22"/>
          <w:szCs w:val="22"/>
        </w:rPr>
        <w:t xml:space="preserve"> </w:t>
      </w:r>
      <w:r w:rsidR="00231881">
        <w:rPr>
          <w:b/>
          <w:sz w:val="22"/>
          <w:szCs w:val="22"/>
        </w:rPr>
        <w:t>202</w:t>
      </w:r>
      <w:r w:rsidR="00C43C01">
        <w:rPr>
          <w:b/>
          <w:sz w:val="22"/>
          <w:szCs w:val="22"/>
        </w:rPr>
        <w:t>1</w:t>
      </w:r>
      <w:r w:rsidRPr="009E341C">
        <w:rPr>
          <w:b/>
          <w:sz w:val="22"/>
          <w:szCs w:val="22"/>
        </w:rPr>
        <w:t xml:space="preserve"> года</w:t>
      </w:r>
    </w:p>
    <w:p w14:paraId="6D015CA2" w14:textId="77777777" w:rsidR="00660C2A" w:rsidRDefault="000173E1" w:rsidP="0069115B">
      <w:pPr>
        <w:shd w:val="clear" w:color="auto" w:fill="FFFFFF"/>
        <w:spacing w:before="100" w:beforeAutospacing="1"/>
        <w:ind w:firstLine="567"/>
        <w:jc w:val="both"/>
        <w:rPr>
          <w:rFonts w:eastAsia="Calibri"/>
          <w:lang w:eastAsia="en-US"/>
        </w:rPr>
      </w:pPr>
      <w:r w:rsidRPr="00231881">
        <w:t xml:space="preserve">Наименование закупки, способ и предмет закупки: </w:t>
      </w:r>
      <w:r w:rsidR="00465DE2" w:rsidRPr="00231881">
        <w:t xml:space="preserve">запрос предложений в электронной форме </w:t>
      </w:r>
      <w:r w:rsidR="00465DE2" w:rsidRPr="00231881">
        <w:rPr>
          <w:bCs/>
        </w:rPr>
        <w:t>на право заключения договора</w:t>
      </w:r>
      <w:r w:rsidR="00465DE2" w:rsidRPr="00231881">
        <w:t xml:space="preserve"> на </w:t>
      </w:r>
      <w:bookmarkStart w:id="0" w:name="_Hlk515953566"/>
      <w:bookmarkStart w:id="1" w:name="_Hlk24559457"/>
      <w:bookmarkStart w:id="2" w:name="_Hlk24713846"/>
      <w:r w:rsidR="00660C2A" w:rsidRPr="00FF1B4D">
        <w:rPr>
          <w:bCs/>
        </w:rPr>
        <w:t xml:space="preserve">выполнение работ, оказание услуг, осуществление комплекса действий </w:t>
      </w:r>
      <w:r w:rsidR="00660C2A" w:rsidRPr="00FF1B4D">
        <w:rPr>
          <w:rFonts w:eastAsia="Calibri"/>
          <w:lang w:eastAsia="en-US"/>
        </w:rPr>
        <w:t>по эксплуатации, техническому обслуживанию, текущему и аварийно-восстановительному ремонту тепловых сетей, инженерного оборудования и иног</w:t>
      </w:r>
      <w:bookmarkStart w:id="3" w:name="_GoBack"/>
      <w:bookmarkEnd w:id="3"/>
      <w:r w:rsidR="00660C2A" w:rsidRPr="00FF1B4D">
        <w:rPr>
          <w:rFonts w:eastAsia="Calibri"/>
          <w:lang w:eastAsia="en-US"/>
        </w:rPr>
        <w:t>о имущества</w:t>
      </w:r>
      <w:r w:rsidR="00660C2A" w:rsidRPr="00FF1B4D">
        <w:rPr>
          <w:bCs/>
        </w:rPr>
        <w:t>, предназначенного для передачи тепловой энергии в виде горячей воды с целью теплоснабжения потребителей</w:t>
      </w:r>
      <w:bookmarkStart w:id="4" w:name="_Hlk24554077"/>
      <w:bookmarkEnd w:id="0"/>
      <w:r w:rsidR="00660C2A" w:rsidRPr="00FF1B4D">
        <w:rPr>
          <w:bCs/>
        </w:rPr>
        <w:t xml:space="preserve"> </w:t>
      </w:r>
      <w:bookmarkEnd w:id="1"/>
      <w:bookmarkEnd w:id="4"/>
      <w:r w:rsidR="00660C2A" w:rsidRPr="00FF1B4D">
        <w:rPr>
          <w:rFonts w:eastAsia="Calibri"/>
          <w:lang w:eastAsia="en-US"/>
        </w:rPr>
        <w:t>(абонентов)</w:t>
      </w:r>
      <w:r w:rsidR="00660C2A" w:rsidRPr="00E54A63">
        <w:rPr>
          <w:rFonts w:eastAsia="Calibri"/>
          <w:lang w:eastAsia="en-US"/>
        </w:rPr>
        <w:t xml:space="preserve"> </w:t>
      </w:r>
      <w:r w:rsidR="00660C2A" w:rsidRPr="00A039E5">
        <w:rPr>
          <w:rFonts w:eastAsia="Calibri"/>
          <w:lang w:eastAsia="en-US"/>
        </w:rPr>
        <w:t>(далее по тексту – Работы (Услуги)).</w:t>
      </w:r>
    </w:p>
    <w:p w14:paraId="684B9AC6" w14:textId="43128F25" w:rsidR="00231706" w:rsidRPr="00915075" w:rsidRDefault="00231706" w:rsidP="0069115B">
      <w:pPr>
        <w:ind w:firstLine="567"/>
        <w:jc w:val="both"/>
      </w:pPr>
      <w:r w:rsidRPr="00231881">
        <w:t xml:space="preserve">Начальная (максимальная) цена договора: </w:t>
      </w:r>
      <w:r w:rsidR="003B00D3" w:rsidRPr="003B00D3">
        <w:t>10 253 880 (Десять миллионов двести пятьдесят три тысячи восемьсот восемьдесят</w:t>
      </w:r>
      <w:r w:rsidR="003B00D3">
        <w:t>) рублей 00 копеек</w:t>
      </w:r>
      <w:r w:rsidR="00465DE2" w:rsidRPr="00915075">
        <w:t>, в том числе НДС</w:t>
      </w:r>
    </w:p>
    <w:bookmarkEnd w:id="2"/>
    <w:p w14:paraId="0D7CB8CA" w14:textId="77777777" w:rsidR="004C7395" w:rsidRDefault="004C7395" w:rsidP="0069115B">
      <w:pPr>
        <w:jc w:val="both"/>
        <w:rPr>
          <w:b/>
        </w:rPr>
      </w:pPr>
    </w:p>
    <w:p w14:paraId="377D9BBC" w14:textId="64E1528B" w:rsidR="000737DD" w:rsidRPr="00915075" w:rsidRDefault="000173E1" w:rsidP="0069115B">
      <w:pPr>
        <w:jc w:val="both"/>
        <w:rPr>
          <w:b/>
        </w:rPr>
      </w:pPr>
      <w:r w:rsidRPr="00915075">
        <w:rPr>
          <w:b/>
        </w:rPr>
        <w:t xml:space="preserve">Порядок формирования </w:t>
      </w:r>
      <w:r w:rsidR="00B12039" w:rsidRPr="00785FA8">
        <w:rPr>
          <w:b/>
        </w:rPr>
        <w:t>и обоснования</w:t>
      </w:r>
      <w:r w:rsidR="00B12039">
        <w:rPr>
          <w:b/>
        </w:rPr>
        <w:t xml:space="preserve"> </w:t>
      </w:r>
      <w:r w:rsidRPr="00915075">
        <w:rPr>
          <w:b/>
        </w:rPr>
        <w:t>начальной (максимальной) цены договора:</w:t>
      </w:r>
    </w:p>
    <w:p w14:paraId="5A8D35EC" w14:textId="77777777" w:rsidR="00C43C01" w:rsidRDefault="000173E1" w:rsidP="0069115B">
      <w:pPr>
        <w:shd w:val="clear" w:color="auto" w:fill="FFFFFF"/>
        <w:jc w:val="both"/>
      </w:pPr>
      <w:r w:rsidRPr="00915075">
        <w:t xml:space="preserve">Метод формирования начальной (максимальной) цены договора: </w:t>
      </w:r>
      <w:r w:rsidR="008126C0" w:rsidRPr="00915075">
        <w:t>затратный.</w:t>
      </w:r>
    </w:p>
    <w:p w14:paraId="68CC5429" w14:textId="765A8143" w:rsidR="000173E1" w:rsidRPr="00915075" w:rsidRDefault="000173E1" w:rsidP="0069115B">
      <w:pPr>
        <w:shd w:val="clear" w:color="auto" w:fill="FFFFFF"/>
        <w:jc w:val="both"/>
      </w:pPr>
      <w:r w:rsidRPr="00915075">
        <w:rPr>
          <w:rFonts w:eastAsia="Calibri"/>
          <w:sz w:val="16"/>
          <w:szCs w:val="16"/>
          <w:lang w:eastAsia="en-US"/>
        </w:rPr>
        <w:t xml:space="preserve">(указать метод определения цены см. Разъяснения по формированию начальной (максимальной) цены (для закупки у единственного поставщика - цены договора) (Приложение № 3 к приказу № </w:t>
      </w:r>
      <w:r w:rsidR="008444B9" w:rsidRPr="00915075">
        <w:rPr>
          <w:rFonts w:eastAsia="Calibri"/>
          <w:sz w:val="16"/>
          <w:szCs w:val="16"/>
          <w:lang w:eastAsia="en-US"/>
        </w:rPr>
        <w:t>№ 5-з от 11 января 2016 года</w:t>
      </w:r>
      <w:r w:rsidRPr="00915075">
        <w:rPr>
          <w:rFonts w:eastAsia="Calibri"/>
          <w:sz w:val="16"/>
          <w:szCs w:val="16"/>
          <w:lang w:eastAsia="en-US"/>
        </w:rPr>
        <w:t>)</w:t>
      </w:r>
    </w:p>
    <w:p w14:paraId="38180B77" w14:textId="77777777" w:rsidR="004C7395" w:rsidRDefault="004C7395" w:rsidP="0069115B">
      <w:pPr>
        <w:shd w:val="clear" w:color="auto" w:fill="FFFFFF"/>
        <w:spacing w:before="100" w:beforeAutospacing="1" w:after="100" w:afterAutospacing="1"/>
        <w:contextualSpacing/>
        <w:jc w:val="both"/>
      </w:pPr>
    </w:p>
    <w:p w14:paraId="01C59312" w14:textId="77777777" w:rsidR="000173E1" w:rsidRPr="00915075" w:rsidRDefault="000173E1" w:rsidP="0069115B">
      <w:pPr>
        <w:shd w:val="clear" w:color="auto" w:fill="FFFFFF"/>
        <w:spacing w:before="100" w:beforeAutospacing="1" w:after="100" w:afterAutospacing="1"/>
        <w:contextualSpacing/>
        <w:jc w:val="both"/>
      </w:pPr>
      <w:r w:rsidRPr="00915075">
        <w:t>Подробный расчет начальной (максимальной) цены договора</w:t>
      </w:r>
    </w:p>
    <w:p w14:paraId="13A7DBC7" w14:textId="77777777" w:rsidR="00EB087B" w:rsidRPr="00915075" w:rsidRDefault="000173E1" w:rsidP="0069115B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Calibri"/>
          <w:sz w:val="16"/>
          <w:szCs w:val="16"/>
          <w:lang w:eastAsia="en-US"/>
        </w:rPr>
      </w:pPr>
      <w:r w:rsidRPr="00915075">
        <w:rPr>
          <w:rFonts w:eastAsia="Calibri"/>
          <w:sz w:val="16"/>
          <w:szCs w:val="16"/>
          <w:lang w:eastAsia="en-US"/>
        </w:rPr>
        <w:t xml:space="preserve">(по методу определения цены см Разъяснения по формированию начальной (максимальной) цены (для закупки у единственного поставщика - цены договора) (Приложение № 3 к приказу № </w:t>
      </w:r>
      <w:r w:rsidR="008444B9" w:rsidRPr="00915075">
        <w:rPr>
          <w:sz w:val="16"/>
          <w:szCs w:val="16"/>
        </w:rPr>
        <w:t>№ 5-з от 11 января 2016 года</w:t>
      </w:r>
      <w:r w:rsidRPr="00915075">
        <w:rPr>
          <w:rFonts w:eastAsia="Calibri"/>
          <w:sz w:val="16"/>
          <w:szCs w:val="16"/>
          <w:lang w:eastAsia="en-US"/>
        </w:rPr>
        <w:t>)</w:t>
      </w:r>
    </w:p>
    <w:tbl>
      <w:tblPr>
        <w:tblW w:w="10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5514"/>
        <w:gridCol w:w="886"/>
        <w:gridCol w:w="1844"/>
        <w:gridCol w:w="1844"/>
      </w:tblGrid>
      <w:tr w:rsidR="004C7395" w:rsidRPr="009E3880" w14:paraId="2B9DAD27" w14:textId="77777777" w:rsidTr="006E3974">
        <w:trPr>
          <w:trHeight w:val="2438"/>
        </w:trPr>
        <w:tc>
          <w:tcPr>
            <w:tcW w:w="435" w:type="dxa"/>
            <w:shd w:val="clear" w:color="000000" w:fill="FFFFFF"/>
            <w:vAlign w:val="center"/>
            <w:hideMark/>
          </w:tcPr>
          <w:p w14:paraId="0591A107" w14:textId="77777777" w:rsidR="004C7395" w:rsidRPr="009E3880" w:rsidRDefault="004C7395" w:rsidP="004C7395">
            <w:pPr>
              <w:jc w:val="center"/>
              <w:rPr>
                <w:sz w:val="20"/>
              </w:rPr>
            </w:pPr>
            <w:r w:rsidRPr="009E3880">
              <w:rPr>
                <w:sz w:val="20"/>
              </w:rPr>
              <w:t>№</w:t>
            </w:r>
          </w:p>
        </w:tc>
        <w:tc>
          <w:tcPr>
            <w:tcW w:w="5514" w:type="dxa"/>
            <w:shd w:val="clear" w:color="000000" w:fill="FFFFFF"/>
            <w:vAlign w:val="center"/>
            <w:hideMark/>
          </w:tcPr>
          <w:p w14:paraId="3EDB39DF" w14:textId="77777777" w:rsidR="004C7395" w:rsidRPr="009E3880" w:rsidRDefault="004C7395" w:rsidP="004C7395">
            <w:pPr>
              <w:jc w:val="center"/>
              <w:rPr>
                <w:sz w:val="20"/>
              </w:rPr>
            </w:pPr>
            <w:r w:rsidRPr="009E3880">
              <w:rPr>
                <w:sz w:val="20"/>
              </w:rPr>
              <w:t>Наименование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14:paraId="7B47FFEB" w14:textId="77777777" w:rsidR="004C7395" w:rsidRPr="009E3880" w:rsidRDefault="004C7395" w:rsidP="004C7395">
            <w:pPr>
              <w:jc w:val="center"/>
              <w:rPr>
                <w:sz w:val="20"/>
              </w:rPr>
            </w:pPr>
            <w:proofErr w:type="spellStart"/>
            <w:r w:rsidRPr="009E3880">
              <w:rPr>
                <w:sz w:val="20"/>
              </w:rPr>
              <w:t>Ед.изм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1C765" w14:textId="1B8EEB05" w:rsidR="004C7395" w:rsidRPr="0069115B" w:rsidRDefault="004C7395" w:rsidP="004C7395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Начальная (максимальная) с</w:t>
            </w:r>
            <w:r w:rsidRPr="009E3880">
              <w:rPr>
                <w:sz w:val="20"/>
              </w:rPr>
              <w:t xml:space="preserve">умма в месяц за выполненные мероприятия, указанные в п.4 Технического задания (Приложение                 №2 </w:t>
            </w:r>
            <w:r w:rsidRPr="004C7395">
              <w:rPr>
                <w:sz w:val="20"/>
              </w:rPr>
              <w:t>к проекту Договора)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B2C41" w14:textId="6C62FAA7" w:rsidR="004C7395" w:rsidRPr="0069115B" w:rsidRDefault="004C7395" w:rsidP="004C739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Начальная (максимальная) стоимость на период</w:t>
            </w:r>
          </w:p>
        </w:tc>
      </w:tr>
      <w:tr w:rsidR="0069115B" w:rsidRPr="009E3880" w14:paraId="585C8D71" w14:textId="77777777" w:rsidTr="00C43C01">
        <w:trPr>
          <w:trHeight w:val="360"/>
        </w:trPr>
        <w:tc>
          <w:tcPr>
            <w:tcW w:w="435" w:type="dxa"/>
            <w:shd w:val="clear" w:color="000000" w:fill="FFFFFF"/>
            <w:noWrap/>
            <w:vAlign w:val="center"/>
            <w:hideMark/>
          </w:tcPr>
          <w:p w14:paraId="5B088E74" w14:textId="77777777" w:rsidR="0069115B" w:rsidRPr="009E3880" w:rsidRDefault="0069115B" w:rsidP="0069115B">
            <w:pPr>
              <w:jc w:val="center"/>
              <w:rPr>
                <w:sz w:val="20"/>
              </w:rPr>
            </w:pPr>
            <w:r w:rsidRPr="009E3880">
              <w:rPr>
                <w:sz w:val="20"/>
              </w:rPr>
              <w:t>1</w:t>
            </w:r>
          </w:p>
        </w:tc>
        <w:tc>
          <w:tcPr>
            <w:tcW w:w="5514" w:type="dxa"/>
            <w:shd w:val="clear" w:color="000000" w:fill="FFFFFF"/>
            <w:noWrap/>
            <w:vAlign w:val="center"/>
            <w:hideMark/>
          </w:tcPr>
          <w:p w14:paraId="724DD772" w14:textId="77777777" w:rsidR="0069115B" w:rsidRPr="009E3880" w:rsidRDefault="0069115B" w:rsidP="0069115B">
            <w:pPr>
              <w:jc w:val="center"/>
              <w:rPr>
                <w:sz w:val="20"/>
              </w:rPr>
            </w:pPr>
            <w:r w:rsidRPr="009E3880">
              <w:rPr>
                <w:sz w:val="20"/>
              </w:rPr>
              <w:t>2</w:t>
            </w:r>
          </w:p>
        </w:tc>
        <w:tc>
          <w:tcPr>
            <w:tcW w:w="886" w:type="dxa"/>
            <w:shd w:val="clear" w:color="000000" w:fill="FFFFFF"/>
            <w:noWrap/>
            <w:vAlign w:val="center"/>
            <w:hideMark/>
          </w:tcPr>
          <w:p w14:paraId="2F4F326A" w14:textId="77777777" w:rsidR="0069115B" w:rsidRPr="009E3880" w:rsidRDefault="0069115B" w:rsidP="0069115B">
            <w:pPr>
              <w:jc w:val="center"/>
              <w:rPr>
                <w:sz w:val="20"/>
              </w:rPr>
            </w:pPr>
            <w:r w:rsidRPr="009E3880">
              <w:rPr>
                <w:sz w:val="20"/>
              </w:rPr>
              <w:t>3</w:t>
            </w:r>
          </w:p>
        </w:tc>
        <w:tc>
          <w:tcPr>
            <w:tcW w:w="1844" w:type="dxa"/>
            <w:shd w:val="clear" w:color="000000" w:fill="FFFFFF"/>
            <w:noWrap/>
            <w:vAlign w:val="center"/>
            <w:hideMark/>
          </w:tcPr>
          <w:p w14:paraId="0C4DEC0B" w14:textId="77777777" w:rsidR="0069115B" w:rsidRPr="009E3880" w:rsidRDefault="0069115B" w:rsidP="0069115B">
            <w:pPr>
              <w:jc w:val="center"/>
              <w:rPr>
                <w:sz w:val="20"/>
              </w:rPr>
            </w:pPr>
            <w:r w:rsidRPr="009E3880">
              <w:rPr>
                <w:sz w:val="20"/>
              </w:rPr>
              <w:t>4</w:t>
            </w:r>
          </w:p>
        </w:tc>
        <w:tc>
          <w:tcPr>
            <w:tcW w:w="1844" w:type="dxa"/>
            <w:shd w:val="clear" w:color="000000" w:fill="FFFFFF"/>
            <w:vAlign w:val="center"/>
          </w:tcPr>
          <w:p w14:paraId="24652C2D" w14:textId="77777777" w:rsidR="0069115B" w:rsidRPr="009E3880" w:rsidRDefault="0069115B" w:rsidP="0069115B">
            <w:pPr>
              <w:jc w:val="center"/>
              <w:rPr>
                <w:color w:val="000000"/>
                <w:sz w:val="20"/>
              </w:rPr>
            </w:pPr>
            <w:r w:rsidRPr="009E3880">
              <w:rPr>
                <w:color w:val="000000"/>
                <w:sz w:val="20"/>
              </w:rPr>
              <w:t>5</w:t>
            </w:r>
          </w:p>
        </w:tc>
      </w:tr>
      <w:tr w:rsidR="0069115B" w:rsidRPr="009E3880" w14:paraId="0035433D" w14:textId="77777777" w:rsidTr="0069115B">
        <w:trPr>
          <w:trHeight w:val="20"/>
        </w:trPr>
        <w:tc>
          <w:tcPr>
            <w:tcW w:w="435" w:type="dxa"/>
            <w:shd w:val="clear" w:color="auto" w:fill="auto"/>
            <w:vAlign w:val="center"/>
          </w:tcPr>
          <w:p w14:paraId="71AB12BF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1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4AFB1C67" w14:textId="77777777" w:rsidR="0069115B" w:rsidRPr="009E3880" w:rsidRDefault="0069115B" w:rsidP="0069115B">
            <w:pPr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Материалы на производство работ (услуг)</w:t>
            </w:r>
          </w:p>
        </w:tc>
        <w:tc>
          <w:tcPr>
            <w:tcW w:w="886" w:type="dxa"/>
            <w:shd w:val="clear" w:color="000000" w:fill="FFFFFF"/>
            <w:noWrap/>
            <w:vAlign w:val="center"/>
            <w:hideMark/>
          </w:tcPr>
          <w:p w14:paraId="1E7D6E5E" w14:textId="77777777" w:rsidR="0069115B" w:rsidRPr="009E3880" w:rsidRDefault="0069115B" w:rsidP="0069115B">
            <w:pPr>
              <w:jc w:val="center"/>
              <w:rPr>
                <w:color w:val="000000"/>
              </w:rPr>
            </w:pPr>
            <w:r w:rsidRPr="009E3880">
              <w:rPr>
                <w:color w:val="000000"/>
                <w:lang w:eastAsia="en-US"/>
              </w:rPr>
              <w:t>руб.</w:t>
            </w: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CFFC28C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10 223,07</w:t>
            </w:r>
          </w:p>
        </w:tc>
        <w:tc>
          <w:tcPr>
            <w:tcW w:w="1844" w:type="dxa"/>
            <w:vAlign w:val="center"/>
          </w:tcPr>
          <w:p w14:paraId="0AD749C2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122 676,84</w:t>
            </w:r>
          </w:p>
        </w:tc>
      </w:tr>
      <w:tr w:rsidR="0069115B" w:rsidRPr="009E3880" w14:paraId="4D52F784" w14:textId="77777777" w:rsidTr="0069115B">
        <w:trPr>
          <w:trHeight w:val="20"/>
        </w:trPr>
        <w:tc>
          <w:tcPr>
            <w:tcW w:w="435" w:type="dxa"/>
            <w:shd w:val="clear" w:color="auto" w:fill="auto"/>
            <w:noWrap/>
            <w:vAlign w:val="center"/>
          </w:tcPr>
          <w:p w14:paraId="166131A3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2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29B9EFB7" w14:textId="77777777" w:rsidR="0069115B" w:rsidRPr="009E3880" w:rsidRDefault="0069115B" w:rsidP="0069115B">
            <w:pPr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Заработная плата</w:t>
            </w:r>
          </w:p>
        </w:tc>
        <w:tc>
          <w:tcPr>
            <w:tcW w:w="886" w:type="dxa"/>
            <w:shd w:val="clear" w:color="000000" w:fill="FFFFFF"/>
            <w:noWrap/>
            <w:vAlign w:val="center"/>
            <w:hideMark/>
          </w:tcPr>
          <w:p w14:paraId="5D2E1BD9" w14:textId="77777777" w:rsidR="0069115B" w:rsidRPr="009E3880" w:rsidRDefault="0069115B" w:rsidP="0069115B">
            <w:pPr>
              <w:jc w:val="center"/>
              <w:rPr>
                <w:color w:val="000000"/>
              </w:rPr>
            </w:pPr>
            <w:r w:rsidRPr="009E3880">
              <w:rPr>
                <w:color w:val="000000"/>
                <w:lang w:eastAsia="en-US"/>
              </w:rPr>
              <w:t>руб.</w:t>
            </w: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CEF341D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583 072,95</w:t>
            </w:r>
          </w:p>
        </w:tc>
        <w:tc>
          <w:tcPr>
            <w:tcW w:w="1844" w:type="dxa"/>
            <w:vAlign w:val="center"/>
          </w:tcPr>
          <w:p w14:paraId="0FAF260A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6 996 875,40</w:t>
            </w:r>
          </w:p>
        </w:tc>
      </w:tr>
      <w:tr w:rsidR="0069115B" w:rsidRPr="009E3880" w14:paraId="4171CCA5" w14:textId="77777777" w:rsidTr="0069115B">
        <w:trPr>
          <w:trHeight w:val="20"/>
        </w:trPr>
        <w:tc>
          <w:tcPr>
            <w:tcW w:w="435" w:type="dxa"/>
            <w:shd w:val="clear" w:color="auto" w:fill="auto"/>
            <w:noWrap/>
            <w:vAlign w:val="center"/>
          </w:tcPr>
          <w:p w14:paraId="02EE7167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3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108125DB" w14:textId="77777777" w:rsidR="0069115B" w:rsidRPr="009E3880" w:rsidRDefault="0069115B" w:rsidP="0069115B">
            <w:pPr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Страховые взносы</w:t>
            </w:r>
          </w:p>
        </w:tc>
        <w:tc>
          <w:tcPr>
            <w:tcW w:w="886" w:type="dxa"/>
            <w:shd w:val="clear" w:color="000000" w:fill="FFFFFF"/>
            <w:noWrap/>
            <w:vAlign w:val="center"/>
            <w:hideMark/>
          </w:tcPr>
          <w:p w14:paraId="45960732" w14:textId="77777777" w:rsidR="0069115B" w:rsidRPr="009E3880" w:rsidRDefault="0069115B" w:rsidP="0069115B">
            <w:pPr>
              <w:jc w:val="center"/>
              <w:rPr>
                <w:color w:val="000000"/>
              </w:rPr>
            </w:pPr>
            <w:r w:rsidRPr="009E3880">
              <w:rPr>
                <w:color w:val="000000"/>
                <w:lang w:eastAsia="en-US"/>
              </w:rPr>
              <w:t>руб.</w:t>
            </w: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79EE255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180 274,49</w:t>
            </w:r>
          </w:p>
        </w:tc>
        <w:tc>
          <w:tcPr>
            <w:tcW w:w="1844" w:type="dxa"/>
            <w:vAlign w:val="center"/>
          </w:tcPr>
          <w:p w14:paraId="155D9034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2 163 293,88</w:t>
            </w:r>
          </w:p>
        </w:tc>
      </w:tr>
      <w:tr w:rsidR="0069115B" w:rsidRPr="009E3880" w14:paraId="17954BE0" w14:textId="77777777" w:rsidTr="0069115B">
        <w:trPr>
          <w:trHeight w:val="20"/>
        </w:trPr>
        <w:tc>
          <w:tcPr>
            <w:tcW w:w="435" w:type="dxa"/>
            <w:shd w:val="clear" w:color="auto" w:fill="auto"/>
            <w:noWrap/>
            <w:vAlign w:val="center"/>
          </w:tcPr>
          <w:p w14:paraId="45C4A0CB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4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23597732" w14:textId="77777777" w:rsidR="0069115B" w:rsidRPr="009E3880" w:rsidRDefault="0069115B" w:rsidP="0069115B">
            <w:pPr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Накладные расходы, связанные с выполнением работ</w:t>
            </w:r>
          </w:p>
        </w:tc>
        <w:tc>
          <w:tcPr>
            <w:tcW w:w="886" w:type="dxa"/>
            <w:shd w:val="clear" w:color="000000" w:fill="FFFFFF"/>
            <w:noWrap/>
            <w:vAlign w:val="center"/>
            <w:hideMark/>
          </w:tcPr>
          <w:p w14:paraId="3A3E7EC6" w14:textId="77777777" w:rsidR="0069115B" w:rsidRPr="009E3880" w:rsidRDefault="0069115B" w:rsidP="0069115B">
            <w:pPr>
              <w:jc w:val="center"/>
              <w:rPr>
                <w:color w:val="000000"/>
              </w:rPr>
            </w:pPr>
            <w:r w:rsidRPr="009E3880">
              <w:rPr>
                <w:color w:val="000000"/>
                <w:lang w:eastAsia="en-US"/>
              </w:rPr>
              <w:t>руб.</w:t>
            </w: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A9241F5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40 229,49</w:t>
            </w:r>
          </w:p>
        </w:tc>
        <w:tc>
          <w:tcPr>
            <w:tcW w:w="1844" w:type="dxa"/>
            <w:vAlign w:val="center"/>
          </w:tcPr>
          <w:p w14:paraId="27F9072F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482 753,88</w:t>
            </w:r>
          </w:p>
        </w:tc>
      </w:tr>
      <w:tr w:rsidR="0069115B" w:rsidRPr="009E3880" w14:paraId="3EEE0BE1" w14:textId="77777777" w:rsidTr="0069115B">
        <w:trPr>
          <w:trHeight w:val="20"/>
        </w:trPr>
        <w:tc>
          <w:tcPr>
            <w:tcW w:w="435" w:type="dxa"/>
            <w:shd w:val="clear" w:color="auto" w:fill="auto"/>
            <w:noWrap/>
            <w:vAlign w:val="center"/>
          </w:tcPr>
          <w:p w14:paraId="558C93E2" w14:textId="77777777" w:rsidR="0069115B" w:rsidRPr="009E3880" w:rsidRDefault="0069115B" w:rsidP="0069115B">
            <w:pPr>
              <w:jc w:val="center"/>
              <w:rPr>
                <w:b/>
                <w:bCs/>
                <w:color w:val="000000"/>
                <w:lang w:eastAsia="en-US"/>
              </w:rPr>
            </w:pPr>
            <w:r w:rsidRPr="009E3880">
              <w:rPr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0D123832" w14:textId="3AC4D505" w:rsidR="0069115B" w:rsidRPr="009E3880" w:rsidRDefault="0069115B" w:rsidP="0069115B">
            <w:pPr>
              <w:rPr>
                <w:b/>
                <w:bCs/>
                <w:color w:val="000000"/>
                <w:lang w:eastAsia="en-US"/>
              </w:rPr>
            </w:pPr>
            <w:r w:rsidRPr="009E3880">
              <w:rPr>
                <w:b/>
                <w:bCs/>
                <w:color w:val="000000"/>
                <w:lang w:eastAsia="en-US"/>
              </w:rPr>
              <w:t>Итого прямы</w:t>
            </w:r>
            <w:r>
              <w:rPr>
                <w:b/>
                <w:bCs/>
                <w:color w:val="000000"/>
                <w:lang w:eastAsia="en-US"/>
              </w:rPr>
              <w:t>е</w:t>
            </w:r>
            <w:r w:rsidRPr="009E3880">
              <w:rPr>
                <w:b/>
                <w:bCs/>
                <w:color w:val="000000"/>
                <w:lang w:eastAsia="en-US"/>
              </w:rPr>
              <w:t xml:space="preserve"> затраты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14:paraId="0F0289A5" w14:textId="77777777" w:rsidR="0069115B" w:rsidRPr="009E3880" w:rsidRDefault="0069115B" w:rsidP="0069115B">
            <w:pPr>
              <w:jc w:val="center"/>
              <w:rPr>
                <w:color w:val="000000"/>
              </w:rPr>
            </w:pPr>
            <w:r w:rsidRPr="009E3880">
              <w:rPr>
                <w:color w:val="000000"/>
                <w:lang w:eastAsia="en-US"/>
              </w:rPr>
              <w:t>руб.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F672A3F" w14:textId="77777777" w:rsidR="0069115B" w:rsidRPr="009E3880" w:rsidRDefault="0069115B" w:rsidP="0069115B">
            <w:pPr>
              <w:jc w:val="center"/>
              <w:rPr>
                <w:b/>
                <w:color w:val="000000"/>
                <w:lang w:eastAsia="en-US"/>
              </w:rPr>
            </w:pPr>
            <w:r w:rsidRPr="009E3880">
              <w:rPr>
                <w:b/>
                <w:color w:val="000000"/>
                <w:lang w:eastAsia="en-US"/>
              </w:rPr>
              <w:t>813 800,00</w:t>
            </w:r>
          </w:p>
        </w:tc>
        <w:tc>
          <w:tcPr>
            <w:tcW w:w="1844" w:type="dxa"/>
            <w:vAlign w:val="center"/>
          </w:tcPr>
          <w:p w14:paraId="63CCB2A3" w14:textId="77777777" w:rsidR="0069115B" w:rsidRPr="009E3880" w:rsidRDefault="0069115B" w:rsidP="0069115B">
            <w:pPr>
              <w:jc w:val="center"/>
              <w:rPr>
                <w:b/>
                <w:color w:val="000000"/>
                <w:lang w:eastAsia="en-US"/>
              </w:rPr>
            </w:pPr>
            <w:r w:rsidRPr="009E3880">
              <w:rPr>
                <w:b/>
                <w:color w:val="000000"/>
                <w:lang w:eastAsia="en-US"/>
              </w:rPr>
              <w:t>9 765 600,00</w:t>
            </w:r>
          </w:p>
        </w:tc>
      </w:tr>
      <w:tr w:rsidR="0069115B" w:rsidRPr="009E3880" w14:paraId="2835A9E9" w14:textId="77777777" w:rsidTr="0069115B">
        <w:trPr>
          <w:trHeight w:val="20"/>
        </w:trPr>
        <w:tc>
          <w:tcPr>
            <w:tcW w:w="435" w:type="dxa"/>
            <w:shd w:val="clear" w:color="auto" w:fill="auto"/>
            <w:noWrap/>
            <w:vAlign w:val="center"/>
          </w:tcPr>
          <w:p w14:paraId="4D4A8975" w14:textId="77777777" w:rsidR="0069115B" w:rsidRPr="009E3880" w:rsidRDefault="0069115B" w:rsidP="0069115B">
            <w:pPr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 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3F883BB9" w14:textId="77777777" w:rsidR="0069115B" w:rsidRPr="009E3880" w:rsidRDefault="0069115B" w:rsidP="0069115B">
            <w:pPr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Прибыль 5%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8680976" w14:textId="77777777" w:rsidR="0069115B" w:rsidRPr="009E3880" w:rsidRDefault="0069115B" w:rsidP="0069115B">
            <w:pPr>
              <w:jc w:val="center"/>
              <w:rPr>
                <w:color w:val="000000"/>
              </w:rPr>
            </w:pPr>
            <w:r w:rsidRPr="009E3880">
              <w:rPr>
                <w:color w:val="000000"/>
                <w:lang w:eastAsia="en-US"/>
              </w:rPr>
              <w:t>руб.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A3FEB3A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40 690,00</w:t>
            </w:r>
          </w:p>
        </w:tc>
        <w:tc>
          <w:tcPr>
            <w:tcW w:w="1844" w:type="dxa"/>
            <w:vAlign w:val="center"/>
          </w:tcPr>
          <w:p w14:paraId="012FF77A" w14:textId="77777777" w:rsidR="0069115B" w:rsidRPr="009E3880" w:rsidRDefault="0069115B" w:rsidP="0069115B">
            <w:pPr>
              <w:jc w:val="center"/>
              <w:rPr>
                <w:color w:val="000000"/>
                <w:lang w:eastAsia="en-US"/>
              </w:rPr>
            </w:pPr>
            <w:r w:rsidRPr="009E3880">
              <w:rPr>
                <w:color w:val="000000"/>
                <w:lang w:eastAsia="en-US"/>
              </w:rPr>
              <w:t>488 280,00</w:t>
            </w:r>
          </w:p>
        </w:tc>
      </w:tr>
      <w:tr w:rsidR="004C7395" w:rsidRPr="009E3880" w14:paraId="04E3E768" w14:textId="77777777" w:rsidTr="0069115B">
        <w:trPr>
          <w:trHeight w:val="404"/>
        </w:trPr>
        <w:tc>
          <w:tcPr>
            <w:tcW w:w="435" w:type="dxa"/>
            <w:shd w:val="clear" w:color="000000" w:fill="FFFFFF"/>
            <w:noWrap/>
            <w:vAlign w:val="center"/>
            <w:hideMark/>
          </w:tcPr>
          <w:p w14:paraId="2DC41807" w14:textId="77777777" w:rsidR="004C7395" w:rsidRPr="009E3880" w:rsidRDefault="004C7395" w:rsidP="004C7395">
            <w:pPr>
              <w:jc w:val="center"/>
              <w:rPr>
                <w:b/>
                <w:bCs/>
              </w:rPr>
            </w:pPr>
            <w:r w:rsidRPr="009E3880">
              <w:rPr>
                <w:b/>
                <w:bCs/>
              </w:rPr>
              <w:t>6</w:t>
            </w:r>
          </w:p>
        </w:tc>
        <w:tc>
          <w:tcPr>
            <w:tcW w:w="5514" w:type="dxa"/>
            <w:shd w:val="clear" w:color="000000" w:fill="FFFFFF"/>
            <w:vAlign w:val="center"/>
          </w:tcPr>
          <w:p w14:paraId="56DA955A" w14:textId="00289C55" w:rsidR="004C7395" w:rsidRPr="009E3880" w:rsidRDefault="004C7395" w:rsidP="004C7395">
            <w:pPr>
              <w:rPr>
                <w:b/>
                <w:bCs/>
              </w:rPr>
            </w:pPr>
            <w:r w:rsidRPr="009E3880">
              <w:rPr>
                <w:b/>
                <w:bCs/>
              </w:rPr>
              <w:t xml:space="preserve">Итого </w:t>
            </w:r>
            <w:r>
              <w:rPr>
                <w:b/>
                <w:bCs/>
              </w:rPr>
              <w:t>начальная (максимальная) стоимость Работ (Услуг)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14:paraId="1AA086DC" w14:textId="77777777" w:rsidR="004C7395" w:rsidRPr="009E3880" w:rsidRDefault="004C7395" w:rsidP="004C7395">
            <w:pPr>
              <w:jc w:val="center"/>
              <w:rPr>
                <w:color w:val="000000"/>
              </w:rPr>
            </w:pPr>
            <w:r w:rsidRPr="009E3880">
              <w:rPr>
                <w:color w:val="000000"/>
                <w:lang w:eastAsia="en-US"/>
              </w:rPr>
              <w:t>руб.</w:t>
            </w:r>
          </w:p>
          <w:p w14:paraId="1B6269F6" w14:textId="77777777" w:rsidR="004C7395" w:rsidRPr="009E3880" w:rsidRDefault="004C7395" w:rsidP="004C7395">
            <w:pPr>
              <w:jc w:val="center"/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987B326" w14:textId="77777777" w:rsidR="004C7395" w:rsidRPr="009E3880" w:rsidRDefault="004C7395" w:rsidP="004C7395">
            <w:pPr>
              <w:jc w:val="center"/>
              <w:rPr>
                <w:b/>
                <w:color w:val="000000"/>
                <w:lang w:eastAsia="en-US"/>
              </w:rPr>
            </w:pPr>
            <w:r w:rsidRPr="009E3880">
              <w:rPr>
                <w:b/>
                <w:color w:val="000000"/>
                <w:lang w:eastAsia="en-US"/>
              </w:rPr>
              <w:t>854 490,00</w:t>
            </w:r>
          </w:p>
        </w:tc>
        <w:tc>
          <w:tcPr>
            <w:tcW w:w="1844" w:type="dxa"/>
            <w:vAlign w:val="center"/>
          </w:tcPr>
          <w:p w14:paraId="55F075CC" w14:textId="77777777" w:rsidR="004C7395" w:rsidRPr="009E3880" w:rsidRDefault="004C7395" w:rsidP="004C7395">
            <w:pPr>
              <w:jc w:val="center"/>
              <w:rPr>
                <w:b/>
                <w:color w:val="000000"/>
                <w:lang w:eastAsia="en-US"/>
              </w:rPr>
            </w:pPr>
            <w:r w:rsidRPr="009E3880">
              <w:rPr>
                <w:b/>
                <w:color w:val="000000"/>
                <w:lang w:eastAsia="en-US"/>
              </w:rPr>
              <w:t>10 253 880,00</w:t>
            </w:r>
          </w:p>
        </w:tc>
      </w:tr>
    </w:tbl>
    <w:p w14:paraId="31021623" w14:textId="77777777" w:rsidR="004C7395" w:rsidRDefault="004C7395" w:rsidP="003B00D3">
      <w:pPr>
        <w:ind w:firstLine="708"/>
        <w:jc w:val="both"/>
        <w:rPr>
          <w:b/>
          <w:bCs/>
        </w:rPr>
      </w:pPr>
    </w:p>
    <w:p w14:paraId="5015ED16" w14:textId="344ED595" w:rsidR="00EB087B" w:rsidRPr="00231881" w:rsidRDefault="00EB087B" w:rsidP="003B00D3">
      <w:pPr>
        <w:ind w:firstLine="708"/>
        <w:jc w:val="both"/>
        <w:rPr>
          <w:bCs/>
        </w:rPr>
      </w:pPr>
      <w:r w:rsidRPr="00915075">
        <w:rPr>
          <w:b/>
          <w:bCs/>
        </w:rPr>
        <w:t>Начальная (максимальная) цена договора:</w:t>
      </w:r>
      <w:r w:rsidRPr="00915075">
        <w:rPr>
          <w:bCs/>
        </w:rPr>
        <w:t xml:space="preserve"> составляет </w:t>
      </w:r>
      <w:r w:rsidR="00C43C01" w:rsidRPr="00C43C01">
        <w:t>10 253 880 (Десять миллионов двести пятьдесят три тысячи восемьсо</w:t>
      </w:r>
      <w:r w:rsidR="00C43C01">
        <w:t>т восемьдесят) рублей 00 копеек</w:t>
      </w:r>
      <w:r w:rsidR="002C54D9" w:rsidRPr="00915075">
        <w:t>, в том числе НДС</w:t>
      </w:r>
      <w:r w:rsidRPr="00915075">
        <w:t xml:space="preserve"> и </w:t>
      </w:r>
      <w:r w:rsidRPr="00915075">
        <w:rPr>
          <w:bCs/>
        </w:rPr>
        <w:t>включает в себя все расходы Исполнителя, в том числе стоимость используемых материалов, а также затраты, связанные с выездом персонала (командировочные расходы).</w:t>
      </w:r>
    </w:p>
    <w:p w14:paraId="49A826DB" w14:textId="2B191EA5" w:rsidR="00C43C01" w:rsidRDefault="00C43C01" w:rsidP="00EB087B">
      <w:pPr>
        <w:shd w:val="clear" w:color="auto" w:fill="FFFFFF"/>
        <w:spacing w:before="100" w:beforeAutospacing="1" w:after="100" w:afterAutospacing="1"/>
        <w:contextualSpacing/>
        <w:rPr>
          <w:rFonts w:eastAsia="Calibri"/>
          <w:b/>
          <w:lang w:eastAsia="en-US"/>
        </w:rPr>
      </w:pPr>
    </w:p>
    <w:p w14:paraId="4BFFA95F" w14:textId="7E161DDA" w:rsidR="004C7395" w:rsidRPr="00C43C01" w:rsidRDefault="004C7395" w:rsidP="00EB087B">
      <w:pPr>
        <w:shd w:val="clear" w:color="auto" w:fill="FFFFFF"/>
        <w:spacing w:before="100" w:beforeAutospacing="1" w:after="100" w:afterAutospacing="1"/>
        <w:contextualSpacing/>
        <w:rPr>
          <w:rFonts w:eastAsia="Calibri"/>
          <w:b/>
          <w:lang w:eastAsia="en-US"/>
        </w:rPr>
      </w:pPr>
    </w:p>
    <w:p w14:paraId="4DC12B37" w14:textId="004B71FC" w:rsidR="00852505" w:rsidRDefault="00852505" w:rsidP="00852505">
      <w:pPr>
        <w:shd w:val="clear" w:color="auto" w:fill="FFFFFF"/>
        <w:spacing w:before="100" w:beforeAutospacing="1" w:after="100" w:afterAutospacing="1"/>
        <w:contextualSpacing/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>. директора филиала</w:t>
      </w:r>
    </w:p>
    <w:p w14:paraId="06A3AF55" w14:textId="16F33E31" w:rsidR="00852505" w:rsidRPr="00A65173" w:rsidRDefault="00852505" w:rsidP="004E71EF">
      <w:pPr>
        <w:shd w:val="clear" w:color="auto" w:fill="FFFFFF"/>
        <w:tabs>
          <w:tab w:val="left" w:pos="8222"/>
        </w:tabs>
        <w:spacing w:before="100" w:beforeAutospacing="1" w:after="100" w:afterAutospacing="1"/>
        <w:contextualSpacing/>
        <w:rPr>
          <w:sz w:val="21"/>
          <w:szCs w:val="21"/>
        </w:rPr>
      </w:pPr>
      <w:r>
        <w:rPr>
          <w:b/>
        </w:rPr>
        <w:t xml:space="preserve">«Александровская </w:t>
      </w:r>
      <w:proofErr w:type="gramStart"/>
      <w:r>
        <w:rPr>
          <w:b/>
        </w:rPr>
        <w:t>теплосеть»</w:t>
      </w:r>
      <w:r w:rsidRPr="00A65173">
        <w:rPr>
          <w:b/>
        </w:rPr>
        <w:tab/>
      </w:r>
      <w:proofErr w:type="gramEnd"/>
      <w:r>
        <w:rPr>
          <w:b/>
        </w:rPr>
        <w:t>С.С. Скородумов</w:t>
      </w:r>
    </w:p>
    <w:p w14:paraId="2840E798" w14:textId="6F814857" w:rsidR="007A34BC" w:rsidRDefault="007A34BC" w:rsidP="00852505">
      <w:pPr>
        <w:shd w:val="clear" w:color="auto" w:fill="FFFFFF"/>
        <w:spacing w:before="100" w:beforeAutospacing="1" w:after="100" w:afterAutospacing="1"/>
        <w:contextualSpacing/>
        <w:rPr>
          <w:sz w:val="21"/>
          <w:szCs w:val="21"/>
        </w:rPr>
      </w:pPr>
    </w:p>
    <w:p w14:paraId="04C9C7B9" w14:textId="77777777" w:rsidR="004C7395" w:rsidRDefault="004C7395" w:rsidP="00852505">
      <w:pPr>
        <w:shd w:val="clear" w:color="auto" w:fill="FFFFFF"/>
        <w:spacing w:before="100" w:beforeAutospacing="1" w:after="100" w:afterAutospacing="1"/>
        <w:contextualSpacing/>
        <w:rPr>
          <w:sz w:val="21"/>
          <w:szCs w:val="21"/>
        </w:rPr>
      </w:pPr>
    </w:p>
    <w:p w14:paraId="75C7979A" w14:textId="4FDDB895" w:rsidR="00572DC7" w:rsidRPr="00572DC7" w:rsidRDefault="00572DC7" w:rsidP="00852505">
      <w:pPr>
        <w:shd w:val="clear" w:color="auto" w:fill="FFFFFF"/>
        <w:spacing w:before="100" w:beforeAutospacing="1" w:after="100" w:afterAutospacing="1"/>
        <w:contextualSpacing/>
        <w:rPr>
          <w:b/>
        </w:rPr>
      </w:pPr>
      <w:r w:rsidRPr="00572DC7">
        <w:rPr>
          <w:b/>
        </w:rPr>
        <w:t>Согласовано:</w:t>
      </w:r>
    </w:p>
    <w:p w14:paraId="07FF0E37" w14:textId="3FF24EFD" w:rsidR="00572DC7" w:rsidRPr="004E71EF" w:rsidRDefault="004E71EF" w:rsidP="00572DC7">
      <w:pPr>
        <w:shd w:val="clear" w:color="auto" w:fill="FFFFFF"/>
        <w:tabs>
          <w:tab w:val="left" w:pos="8222"/>
          <w:tab w:val="left" w:pos="10205"/>
        </w:tabs>
        <w:spacing w:before="100" w:beforeAutospacing="1" w:after="100" w:afterAutospacing="1"/>
        <w:contextualSpacing/>
        <w:rPr>
          <w:b/>
        </w:rPr>
      </w:pPr>
      <w:r>
        <w:rPr>
          <w:b/>
        </w:rPr>
        <w:t xml:space="preserve">Начальник </w:t>
      </w:r>
      <w:r w:rsidR="00572DC7" w:rsidRPr="00572DC7">
        <w:rPr>
          <w:b/>
        </w:rPr>
        <w:t>ПЭУ</w:t>
      </w:r>
      <w:r>
        <w:rPr>
          <w:b/>
        </w:rPr>
        <w:t xml:space="preserve"> АО «</w:t>
      </w:r>
      <w:proofErr w:type="gramStart"/>
      <w:r>
        <w:rPr>
          <w:b/>
        </w:rPr>
        <w:t>МЭС»</w:t>
      </w:r>
      <w:r w:rsidR="00572DC7">
        <w:rPr>
          <w:b/>
        </w:rPr>
        <w:tab/>
      </w:r>
      <w:proofErr w:type="gramEnd"/>
      <w:r w:rsidRPr="004E71EF">
        <w:rPr>
          <w:b/>
        </w:rPr>
        <w:t>Г.В. Чернова</w:t>
      </w:r>
    </w:p>
    <w:sectPr w:rsidR="00572DC7" w:rsidRPr="004E71EF" w:rsidSect="00B476C9">
      <w:pgSz w:w="11906" w:h="16838"/>
      <w:pgMar w:top="284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E83BAD"/>
    <w:multiLevelType w:val="hybridMultilevel"/>
    <w:tmpl w:val="3EEAE418"/>
    <w:lvl w:ilvl="0" w:tplc="77CAF1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FDA2E7BA">
      <w:start w:val="1"/>
      <w:numFmt w:val="decimal"/>
      <w:lvlText w:val="%4."/>
      <w:lvlJc w:val="left"/>
      <w:pPr>
        <w:ind w:left="1070" w:hanging="360"/>
      </w:pPr>
      <w:rPr>
        <w:b/>
        <w:i w:val="0"/>
        <w:strike w:val="0"/>
        <w:color w:val="auto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3E1"/>
    <w:rsid w:val="00012108"/>
    <w:rsid w:val="000141E7"/>
    <w:rsid w:val="000173E1"/>
    <w:rsid w:val="00020A18"/>
    <w:rsid w:val="00020A33"/>
    <w:rsid w:val="0002609D"/>
    <w:rsid w:val="00031EF4"/>
    <w:rsid w:val="00056870"/>
    <w:rsid w:val="000737DD"/>
    <w:rsid w:val="000743D3"/>
    <w:rsid w:val="000B3D49"/>
    <w:rsid w:val="00104C31"/>
    <w:rsid w:val="00105FE4"/>
    <w:rsid w:val="001075F7"/>
    <w:rsid w:val="001151CA"/>
    <w:rsid w:val="0013713E"/>
    <w:rsid w:val="001443FB"/>
    <w:rsid w:val="00161995"/>
    <w:rsid w:val="001815A1"/>
    <w:rsid w:val="00186286"/>
    <w:rsid w:val="00190011"/>
    <w:rsid w:val="00190B82"/>
    <w:rsid w:val="00191B43"/>
    <w:rsid w:val="001B4803"/>
    <w:rsid w:val="001B668A"/>
    <w:rsid w:val="001E5A94"/>
    <w:rsid w:val="00213254"/>
    <w:rsid w:val="00223480"/>
    <w:rsid w:val="00231706"/>
    <w:rsid w:val="00231881"/>
    <w:rsid w:val="00247C4F"/>
    <w:rsid w:val="0027014D"/>
    <w:rsid w:val="00282D95"/>
    <w:rsid w:val="0028352D"/>
    <w:rsid w:val="002955D6"/>
    <w:rsid w:val="002B50B7"/>
    <w:rsid w:val="002C54D9"/>
    <w:rsid w:val="00304259"/>
    <w:rsid w:val="00310079"/>
    <w:rsid w:val="00321A74"/>
    <w:rsid w:val="00325845"/>
    <w:rsid w:val="00330529"/>
    <w:rsid w:val="003432D7"/>
    <w:rsid w:val="00374F32"/>
    <w:rsid w:val="00375B69"/>
    <w:rsid w:val="00376FC1"/>
    <w:rsid w:val="00382CF9"/>
    <w:rsid w:val="0038691B"/>
    <w:rsid w:val="003B00D3"/>
    <w:rsid w:val="003C4660"/>
    <w:rsid w:val="003E7D6F"/>
    <w:rsid w:val="00412D22"/>
    <w:rsid w:val="00465DE2"/>
    <w:rsid w:val="00475408"/>
    <w:rsid w:val="00480161"/>
    <w:rsid w:val="004917EC"/>
    <w:rsid w:val="004A055A"/>
    <w:rsid w:val="004A1CF7"/>
    <w:rsid w:val="004B5270"/>
    <w:rsid w:val="004C7395"/>
    <w:rsid w:val="004D02D3"/>
    <w:rsid w:val="004D7644"/>
    <w:rsid w:val="004E0A45"/>
    <w:rsid w:val="004E71EF"/>
    <w:rsid w:val="00503769"/>
    <w:rsid w:val="0052148E"/>
    <w:rsid w:val="00524E37"/>
    <w:rsid w:val="005314DD"/>
    <w:rsid w:val="005332AC"/>
    <w:rsid w:val="005425EB"/>
    <w:rsid w:val="00565DD1"/>
    <w:rsid w:val="00570ED6"/>
    <w:rsid w:val="00572DC7"/>
    <w:rsid w:val="00577FE5"/>
    <w:rsid w:val="00581708"/>
    <w:rsid w:val="00592B5D"/>
    <w:rsid w:val="005A0D98"/>
    <w:rsid w:val="005A3606"/>
    <w:rsid w:val="005E00DB"/>
    <w:rsid w:val="006112B4"/>
    <w:rsid w:val="00635082"/>
    <w:rsid w:val="00637E23"/>
    <w:rsid w:val="006426A3"/>
    <w:rsid w:val="00660C2A"/>
    <w:rsid w:val="00667BC1"/>
    <w:rsid w:val="00684F04"/>
    <w:rsid w:val="00687450"/>
    <w:rsid w:val="0069115B"/>
    <w:rsid w:val="006A4C12"/>
    <w:rsid w:val="006A5756"/>
    <w:rsid w:val="006C074B"/>
    <w:rsid w:val="006C080C"/>
    <w:rsid w:val="006C2554"/>
    <w:rsid w:val="006D7DF7"/>
    <w:rsid w:val="006E0491"/>
    <w:rsid w:val="006E6B08"/>
    <w:rsid w:val="00702CE3"/>
    <w:rsid w:val="00707DC2"/>
    <w:rsid w:val="0071631E"/>
    <w:rsid w:val="00733096"/>
    <w:rsid w:val="00751FD5"/>
    <w:rsid w:val="00761593"/>
    <w:rsid w:val="0076410F"/>
    <w:rsid w:val="00770FFB"/>
    <w:rsid w:val="007832D5"/>
    <w:rsid w:val="00785FA8"/>
    <w:rsid w:val="007A2FC3"/>
    <w:rsid w:val="007A34BC"/>
    <w:rsid w:val="007D564E"/>
    <w:rsid w:val="0080497F"/>
    <w:rsid w:val="00806BC6"/>
    <w:rsid w:val="008126C0"/>
    <w:rsid w:val="00820E5C"/>
    <w:rsid w:val="00823D38"/>
    <w:rsid w:val="008444B9"/>
    <w:rsid w:val="00852505"/>
    <w:rsid w:val="0088585B"/>
    <w:rsid w:val="008A4BAD"/>
    <w:rsid w:val="008A528F"/>
    <w:rsid w:val="008A629D"/>
    <w:rsid w:val="008C12BD"/>
    <w:rsid w:val="008D73B7"/>
    <w:rsid w:val="008F1ACE"/>
    <w:rsid w:val="00915075"/>
    <w:rsid w:val="00921ABC"/>
    <w:rsid w:val="00932438"/>
    <w:rsid w:val="00946C71"/>
    <w:rsid w:val="00974016"/>
    <w:rsid w:val="009A47EF"/>
    <w:rsid w:val="009B06BC"/>
    <w:rsid w:val="009B300E"/>
    <w:rsid w:val="009C1A0F"/>
    <w:rsid w:val="009D43E8"/>
    <w:rsid w:val="009F4062"/>
    <w:rsid w:val="009F7DB9"/>
    <w:rsid w:val="00A05BFE"/>
    <w:rsid w:val="00A07D31"/>
    <w:rsid w:val="00A119E5"/>
    <w:rsid w:val="00A13352"/>
    <w:rsid w:val="00A35D7C"/>
    <w:rsid w:val="00A37E4D"/>
    <w:rsid w:val="00A65173"/>
    <w:rsid w:val="00A760D9"/>
    <w:rsid w:val="00AB1A5E"/>
    <w:rsid w:val="00AE0338"/>
    <w:rsid w:val="00B12039"/>
    <w:rsid w:val="00B2139E"/>
    <w:rsid w:val="00B476C9"/>
    <w:rsid w:val="00B54855"/>
    <w:rsid w:val="00B60B15"/>
    <w:rsid w:val="00B62061"/>
    <w:rsid w:val="00B67BAB"/>
    <w:rsid w:val="00B76364"/>
    <w:rsid w:val="00B77948"/>
    <w:rsid w:val="00B92EAC"/>
    <w:rsid w:val="00BA0E8E"/>
    <w:rsid w:val="00BD5F94"/>
    <w:rsid w:val="00C040F5"/>
    <w:rsid w:val="00C32EFA"/>
    <w:rsid w:val="00C37503"/>
    <w:rsid w:val="00C427EB"/>
    <w:rsid w:val="00C43C01"/>
    <w:rsid w:val="00C50CB2"/>
    <w:rsid w:val="00C51973"/>
    <w:rsid w:val="00C77A01"/>
    <w:rsid w:val="00CF75F1"/>
    <w:rsid w:val="00D84954"/>
    <w:rsid w:val="00DE70A6"/>
    <w:rsid w:val="00E036CB"/>
    <w:rsid w:val="00E153BC"/>
    <w:rsid w:val="00E576FE"/>
    <w:rsid w:val="00E60E6E"/>
    <w:rsid w:val="00E71712"/>
    <w:rsid w:val="00E8298A"/>
    <w:rsid w:val="00E95020"/>
    <w:rsid w:val="00EB087B"/>
    <w:rsid w:val="00EC45E6"/>
    <w:rsid w:val="00ED2882"/>
    <w:rsid w:val="00F069E0"/>
    <w:rsid w:val="00F243D8"/>
    <w:rsid w:val="00F476B1"/>
    <w:rsid w:val="00F517F9"/>
    <w:rsid w:val="00F52DDE"/>
    <w:rsid w:val="00F72EFA"/>
    <w:rsid w:val="00F84B81"/>
    <w:rsid w:val="00F860C7"/>
    <w:rsid w:val="00F9525F"/>
    <w:rsid w:val="00F953E9"/>
    <w:rsid w:val="00F96DC7"/>
    <w:rsid w:val="00FA4B49"/>
    <w:rsid w:val="00FB2057"/>
    <w:rsid w:val="00FB6E98"/>
    <w:rsid w:val="00FD7304"/>
    <w:rsid w:val="00FE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6111"/>
  <w15:docId w15:val="{8F54DABD-9808-44FC-A1AE-54542235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701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7014D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70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701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701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01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014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65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B0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4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0F28-4DA7-4AA5-983A-9D4AD7A6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</dc:creator>
  <cp:keywords/>
  <dc:description/>
  <cp:lastModifiedBy>Анна С. Козырь</cp:lastModifiedBy>
  <cp:revision>4</cp:revision>
  <cp:lastPrinted>2021-07-06T11:32:00Z</cp:lastPrinted>
  <dcterms:created xsi:type="dcterms:W3CDTF">2021-07-06T11:31:00Z</dcterms:created>
  <dcterms:modified xsi:type="dcterms:W3CDTF">2021-07-09T17:44:00Z</dcterms:modified>
</cp:coreProperties>
</file>