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5642A2C5" w:rsidR="006515BD" w:rsidRPr="004C1E35" w:rsidRDefault="006515BD" w:rsidP="006515BD">
      <w:pPr>
        <w:jc w:val="center"/>
        <w:rPr>
          <w:sz w:val="24"/>
          <w:szCs w:val="24"/>
        </w:rPr>
      </w:pPr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455C74">
        <w:rPr>
          <w:b/>
          <w:sz w:val="24"/>
          <w:szCs w:val="24"/>
        </w:rPr>
        <w:t>октябрь</w:t>
      </w:r>
      <w:bookmarkStart w:id="0" w:name="_GoBack"/>
      <w:bookmarkEnd w:id="0"/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78C78101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455C74">
        <w:t xml:space="preserve">октябрь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794CB381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455C74">
        <w:t>октябрь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5C36E7F" w:rsidR="004D6996" w:rsidRDefault="00731143" w:rsidP="004D6996">
      <w:pPr>
        <w:spacing w:after="0" w:line="240" w:lineRule="auto"/>
      </w:pPr>
      <w:proofErr w:type="gramStart"/>
      <w:r>
        <w:t>Начальник</w:t>
      </w:r>
      <w:r w:rsidR="00414FC2">
        <w:t xml:space="preserve"> </w:t>
      </w:r>
      <w:r w:rsidR="006515BD">
        <w:t xml:space="preserve"> ПТО</w:t>
      </w:r>
      <w:proofErr w:type="gramEnd"/>
      <w:r w:rsidR="006515BD">
        <w:t xml:space="preserve">   филиала АО «М</w:t>
      </w:r>
      <w:r w:rsidR="00227710">
        <w:t>ЭС»</w:t>
      </w:r>
      <w:r w:rsidR="006515BD">
        <w:t xml:space="preserve">  </w:t>
      </w:r>
    </w:p>
    <w:p w14:paraId="6D626ED9" w14:textId="4723ECC5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r>
        <w:t>горэлектросеть</w:t>
      </w:r>
      <w:proofErr w:type="spellEnd"/>
      <w:r>
        <w:t xml:space="preserve">» </w:t>
      </w:r>
      <w:r w:rsidR="00A40C59">
        <w:t xml:space="preserve">  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731143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331B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4FC2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55C74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1143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79</cp:revision>
  <cp:lastPrinted>2014-07-09T05:58:00Z</cp:lastPrinted>
  <dcterms:created xsi:type="dcterms:W3CDTF">2017-03-02T12:25:00Z</dcterms:created>
  <dcterms:modified xsi:type="dcterms:W3CDTF">2021-11-11T10:59:00Z</dcterms:modified>
</cp:coreProperties>
</file>